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8"/>
          <w:szCs w:val="44"/>
        </w:rPr>
      </w:pPr>
      <w:r>
        <w:rPr>
          <w:rFonts w:hint="eastAsia"/>
          <w:b/>
          <w:sz w:val="48"/>
          <w:szCs w:val="44"/>
        </w:rPr>
        <w:t>梨树县农业农村局</w:t>
      </w:r>
      <w:r>
        <w:rPr>
          <w:b/>
          <w:sz w:val="48"/>
          <w:szCs w:val="44"/>
        </w:rPr>
        <w:t>202</w:t>
      </w:r>
      <w:r>
        <w:rPr>
          <w:rFonts w:hint="eastAsia"/>
          <w:b/>
          <w:sz w:val="48"/>
          <w:szCs w:val="44"/>
          <w:lang w:val="en-US" w:eastAsia="zh-CN"/>
        </w:rPr>
        <w:t>3</w:t>
      </w:r>
      <w:r>
        <w:rPr>
          <w:rFonts w:hint="eastAsia"/>
          <w:b/>
          <w:sz w:val="48"/>
          <w:szCs w:val="44"/>
        </w:rPr>
        <w:t>年“双随机一公开”抽查计划</w:t>
      </w:r>
    </w:p>
    <w:p>
      <w:pPr>
        <w:jc w:val="center"/>
        <w:rPr>
          <w:sz w:val="44"/>
          <w:szCs w:val="44"/>
        </w:rPr>
      </w:pPr>
    </w:p>
    <w:p>
      <w:pPr>
        <w:ind w:firstLine="600" w:firstLineChars="200"/>
        <w:rPr>
          <w:rFonts w:hint="eastAsia" w:ascii="宋体" w:hAnsi="宋体" w:eastAsia="宋体" w:cs="宋体"/>
          <w:sz w:val="30"/>
          <w:szCs w:val="30"/>
        </w:rPr>
      </w:pPr>
      <w:r>
        <w:rPr>
          <w:rFonts w:hint="eastAsia" w:ascii="宋体" w:hAnsi="宋体" w:eastAsia="宋体" w:cs="宋体"/>
          <w:sz w:val="30"/>
          <w:szCs w:val="30"/>
        </w:rPr>
        <w:t>为贯彻落实《国务院关于在市场监管领域全面推广部门联合“双随机、一公开”监管的意见》（国发[2019]5号）、《关于做好202</w:t>
      </w:r>
      <w:r>
        <w:rPr>
          <w:rFonts w:hint="eastAsia" w:ascii="宋体" w:hAnsi="宋体" w:cs="宋体"/>
          <w:sz w:val="30"/>
          <w:szCs w:val="30"/>
          <w:lang w:val="en-US" w:eastAsia="zh-CN"/>
        </w:rPr>
        <w:t>2</w:t>
      </w:r>
      <w:r>
        <w:rPr>
          <w:rFonts w:hint="eastAsia" w:ascii="宋体" w:hAnsi="宋体" w:eastAsia="宋体" w:cs="宋体"/>
          <w:sz w:val="30"/>
          <w:szCs w:val="30"/>
        </w:rPr>
        <w:t>年度“双随机</w:t>
      </w:r>
      <w:r>
        <w:rPr>
          <w:rFonts w:hint="eastAsia" w:ascii="宋体" w:hAnsi="宋体" w:cs="宋体"/>
          <w:sz w:val="30"/>
          <w:szCs w:val="30"/>
          <w:lang w:eastAsia="zh-CN"/>
        </w:rPr>
        <w:t>、</w:t>
      </w:r>
      <w:r>
        <w:rPr>
          <w:rFonts w:hint="eastAsia" w:ascii="宋体" w:hAnsi="宋体" w:eastAsia="宋体" w:cs="宋体"/>
          <w:sz w:val="30"/>
          <w:szCs w:val="30"/>
        </w:rPr>
        <w:t>一公开”监管工作的通知》（</w:t>
      </w:r>
      <w:r>
        <w:rPr>
          <w:rFonts w:hint="eastAsia" w:ascii="宋体" w:hAnsi="宋体" w:cs="宋体"/>
          <w:sz w:val="30"/>
          <w:szCs w:val="30"/>
          <w:lang w:eastAsia="zh-CN"/>
        </w:rPr>
        <w:t>吉</w:t>
      </w:r>
      <w:r>
        <w:rPr>
          <w:rFonts w:hint="eastAsia" w:ascii="宋体" w:hAnsi="宋体" w:eastAsia="宋体" w:cs="宋体"/>
          <w:sz w:val="30"/>
          <w:szCs w:val="30"/>
        </w:rPr>
        <w:t>市监联字[202</w:t>
      </w:r>
      <w:r>
        <w:rPr>
          <w:rFonts w:hint="eastAsia" w:ascii="宋体" w:hAnsi="宋体" w:cs="宋体"/>
          <w:sz w:val="30"/>
          <w:szCs w:val="30"/>
          <w:lang w:val="en-US" w:eastAsia="zh-CN"/>
        </w:rPr>
        <w:t>2</w:t>
      </w:r>
      <w:r>
        <w:rPr>
          <w:rFonts w:hint="eastAsia" w:ascii="宋体" w:hAnsi="宋体" w:eastAsia="宋体" w:cs="宋体"/>
          <w:sz w:val="30"/>
          <w:szCs w:val="30"/>
        </w:rPr>
        <w:t>]2号）文件精神，充分履行市场监管部门职能，规范对市场主体的“双随机一公开”抽查监管工作，提高市场监管效能，切实加强对全县农业行业的监督管理，规范农业行政执法行为，促进执法公开、公平、公正，农业市场经营主体诚信守法经营，结合我局实际，特制定农业农村局202</w:t>
      </w:r>
      <w:r>
        <w:rPr>
          <w:rFonts w:hint="eastAsia" w:ascii="宋体" w:hAnsi="宋体" w:eastAsia="宋体" w:cs="宋体"/>
          <w:sz w:val="30"/>
          <w:szCs w:val="30"/>
          <w:lang w:val="en-US" w:eastAsia="zh-CN"/>
        </w:rPr>
        <w:t>2</w:t>
      </w:r>
      <w:r>
        <w:rPr>
          <w:rFonts w:hint="eastAsia" w:ascii="宋体" w:hAnsi="宋体" w:eastAsia="宋体" w:cs="宋体"/>
          <w:sz w:val="30"/>
          <w:szCs w:val="30"/>
        </w:rPr>
        <w:t>年部门内“双随机一公开”抽查计划。</w:t>
      </w:r>
    </w:p>
    <w:p>
      <w:pPr>
        <w:rPr>
          <w:rFonts w:hint="eastAsia" w:ascii="宋体" w:hAnsi="宋体" w:eastAsia="宋体" w:cs="宋体"/>
          <w:b/>
          <w:sz w:val="30"/>
          <w:szCs w:val="30"/>
        </w:rPr>
      </w:pPr>
      <w:r>
        <w:rPr>
          <w:rFonts w:hint="eastAsia" w:ascii="宋体" w:hAnsi="宋体" w:eastAsia="宋体" w:cs="宋体"/>
          <w:b/>
          <w:sz w:val="30"/>
          <w:szCs w:val="30"/>
        </w:rPr>
        <w:t xml:space="preserve">一 、总体要求                                                                                                      </w:t>
      </w:r>
    </w:p>
    <w:p>
      <w:pPr>
        <w:rPr>
          <w:rFonts w:hint="eastAsia" w:ascii="宋体" w:hAnsi="宋体" w:eastAsia="宋体" w:cs="宋体"/>
          <w:sz w:val="30"/>
          <w:szCs w:val="30"/>
        </w:rPr>
      </w:pPr>
      <w:r>
        <w:rPr>
          <w:rFonts w:hint="eastAsia" w:ascii="宋体" w:hAnsi="宋体" w:eastAsia="宋体" w:cs="宋体"/>
          <w:sz w:val="30"/>
          <w:szCs w:val="30"/>
        </w:rPr>
        <w:t xml:space="preserve">   （一） 按照“依法监督、公开高效、公开透明、协同推进”原则，大力推广随机抽查，规范监管行为，创新监管方式，强化市场主体自律和社会监督，提高监管效能，优化监管服务，为农业经营主体营造公平竞争的发展环境。</w:t>
      </w:r>
    </w:p>
    <w:p>
      <w:pPr>
        <w:rPr>
          <w:rFonts w:hint="eastAsia" w:ascii="宋体" w:hAnsi="宋体" w:eastAsia="宋体" w:cs="宋体"/>
          <w:sz w:val="30"/>
          <w:szCs w:val="30"/>
        </w:rPr>
      </w:pPr>
      <w:r>
        <w:rPr>
          <w:rFonts w:hint="eastAsia" w:ascii="宋体" w:hAnsi="宋体" w:eastAsia="宋体" w:cs="宋体"/>
          <w:sz w:val="30"/>
          <w:szCs w:val="30"/>
        </w:rPr>
        <w:t xml:space="preserve">   （二）</w:t>
      </w:r>
      <w:r>
        <w:rPr>
          <w:rFonts w:hint="eastAsia" w:ascii="宋体" w:hAnsi="宋体" w:eastAsia="宋体" w:cs="宋体"/>
          <w:sz w:val="30"/>
          <w:szCs w:val="30"/>
          <w:lang w:eastAsia="zh-CN"/>
        </w:rPr>
        <w:t>农业综合行政执法大队</w:t>
      </w:r>
      <w:r>
        <w:rPr>
          <w:rFonts w:hint="eastAsia" w:ascii="宋体" w:hAnsi="宋体" w:eastAsia="宋体" w:cs="宋体"/>
          <w:sz w:val="30"/>
          <w:szCs w:val="30"/>
        </w:rPr>
        <w:t>要严格遵守法定程序和权限，不得妨碍生产经营单位正常的生产经营活动，不得索取、收受被检查对象及相关利益的人的财务或其他利益，不得徇私枉法和营私舞弊。对抽查工作中失职渎职和违纪的，要依法依纪严肃处理。</w:t>
      </w:r>
    </w:p>
    <w:p>
      <w:pPr>
        <w:rPr>
          <w:rFonts w:hint="eastAsia" w:ascii="宋体" w:hAnsi="宋体" w:eastAsia="宋体" w:cs="宋体"/>
          <w:b/>
          <w:sz w:val="30"/>
          <w:szCs w:val="30"/>
        </w:rPr>
      </w:pPr>
      <w:r>
        <w:rPr>
          <w:rFonts w:hint="eastAsia" w:ascii="宋体" w:hAnsi="宋体" w:eastAsia="宋体" w:cs="宋体"/>
          <w:b/>
          <w:sz w:val="30"/>
          <w:szCs w:val="30"/>
        </w:rPr>
        <w:t>二、 基本原则</w:t>
      </w:r>
    </w:p>
    <w:p>
      <w:pPr>
        <w:ind w:firstLine="450" w:firstLineChars="150"/>
        <w:rPr>
          <w:rFonts w:hint="eastAsia" w:ascii="宋体" w:hAnsi="宋体" w:eastAsia="宋体" w:cs="宋体"/>
          <w:sz w:val="30"/>
          <w:szCs w:val="30"/>
        </w:rPr>
      </w:pPr>
      <w:r>
        <w:rPr>
          <w:rFonts w:hint="eastAsia" w:ascii="宋体" w:hAnsi="宋体" w:eastAsia="宋体" w:cs="宋体"/>
          <w:sz w:val="30"/>
          <w:szCs w:val="30"/>
        </w:rPr>
        <w:t>（一）依法监管。依照法律法规规章规定，坚持法不授权不可为、法定职责必须为，确保事中事后监管依法有序进行。</w:t>
      </w:r>
    </w:p>
    <w:p>
      <w:pPr>
        <w:ind w:firstLine="450" w:firstLineChars="150"/>
        <w:rPr>
          <w:rFonts w:hint="eastAsia" w:ascii="宋体" w:hAnsi="宋体" w:eastAsia="宋体" w:cs="宋体"/>
          <w:sz w:val="30"/>
          <w:szCs w:val="30"/>
        </w:rPr>
      </w:pPr>
      <w:r>
        <w:rPr>
          <w:rFonts w:hint="eastAsia" w:ascii="宋体" w:hAnsi="宋体" w:eastAsia="宋体" w:cs="宋体"/>
          <w:sz w:val="30"/>
          <w:szCs w:val="30"/>
        </w:rPr>
        <w:t>（二）推进随机抽查制度化、规范化、公正高效、公开透明。规范行政权</w:t>
      </w:r>
      <w:r>
        <w:rPr>
          <w:rFonts w:hint="eastAsia" w:ascii="宋体" w:hAnsi="宋体" w:cs="宋体"/>
          <w:sz w:val="30"/>
          <w:szCs w:val="30"/>
          <w:lang w:val="en-US" w:eastAsia="zh-CN"/>
        </w:rPr>
        <w:t>力</w:t>
      </w:r>
      <w:bookmarkStart w:id="0" w:name="_GoBack"/>
      <w:bookmarkEnd w:id="0"/>
      <w:r>
        <w:rPr>
          <w:rFonts w:hint="eastAsia" w:ascii="宋体" w:hAnsi="宋体" w:eastAsia="宋体" w:cs="宋体"/>
          <w:sz w:val="30"/>
          <w:szCs w:val="30"/>
        </w:rPr>
        <w:t>运行，切实做到严格规范公正文明执法，提高监管效能，优化市场环境。</w:t>
      </w:r>
    </w:p>
    <w:p>
      <w:pPr>
        <w:ind w:firstLine="450" w:firstLineChars="150"/>
        <w:rPr>
          <w:rFonts w:hint="eastAsia" w:ascii="宋体" w:hAnsi="宋体" w:eastAsia="宋体" w:cs="宋体"/>
          <w:sz w:val="30"/>
          <w:szCs w:val="30"/>
        </w:rPr>
      </w:pPr>
      <w:r>
        <w:rPr>
          <w:rFonts w:hint="eastAsia" w:ascii="宋体" w:hAnsi="宋体" w:eastAsia="宋体" w:cs="宋体"/>
          <w:sz w:val="30"/>
          <w:szCs w:val="30"/>
        </w:rPr>
        <w:t>（三）实施随机抽查事项公开、程序公开、结果公开。实行“阳光执法”保障市场主体权利平等、机会平等。</w:t>
      </w:r>
    </w:p>
    <w:p>
      <w:pPr>
        <w:rPr>
          <w:rFonts w:hint="eastAsia" w:ascii="宋体" w:hAnsi="宋体" w:eastAsia="宋体" w:cs="宋体"/>
          <w:b/>
          <w:sz w:val="30"/>
          <w:szCs w:val="30"/>
        </w:rPr>
      </w:pPr>
      <w:r>
        <w:rPr>
          <w:rFonts w:hint="eastAsia" w:ascii="宋体" w:hAnsi="宋体" w:eastAsia="宋体" w:cs="宋体"/>
          <w:b/>
          <w:sz w:val="30"/>
          <w:szCs w:val="30"/>
        </w:rPr>
        <w:t>三 、工作内容</w:t>
      </w:r>
    </w:p>
    <w:p>
      <w:pPr>
        <w:rPr>
          <w:rFonts w:hint="eastAsia" w:ascii="宋体" w:hAnsi="宋体" w:eastAsia="宋体" w:cs="宋体"/>
          <w:sz w:val="30"/>
          <w:szCs w:val="30"/>
        </w:rPr>
      </w:pPr>
      <w:r>
        <w:rPr>
          <w:rFonts w:hint="eastAsia" w:ascii="宋体" w:hAnsi="宋体" w:eastAsia="宋体" w:cs="宋体"/>
          <w:sz w:val="30"/>
          <w:szCs w:val="30"/>
        </w:rPr>
        <w:t xml:space="preserve">   （一）部门内“双随机一公开”抽查计划</w:t>
      </w:r>
    </w:p>
    <w:p>
      <w:pPr>
        <w:rPr>
          <w:rFonts w:hint="eastAsia" w:ascii="宋体" w:hAnsi="宋体" w:eastAsia="宋体" w:cs="宋体"/>
          <w:sz w:val="30"/>
          <w:szCs w:val="30"/>
        </w:rPr>
      </w:pPr>
      <w:r>
        <w:rPr>
          <w:rFonts w:hint="eastAsia" w:ascii="宋体" w:hAnsi="宋体" w:eastAsia="宋体" w:cs="宋体"/>
          <w:sz w:val="30"/>
          <w:szCs w:val="30"/>
        </w:rPr>
        <w:t xml:space="preserve">   （1）</w:t>
      </w:r>
      <w:r>
        <w:rPr>
          <w:rFonts w:hint="eastAsia" w:ascii="宋体" w:hAnsi="宋体" w:eastAsia="宋体" w:cs="宋体"/>
          <w:sz w:val="30"/>
          <w:szCs w:val="30"/>
          <w:lang w:eastAsia="zh-CN"/>
        </w:rPr>
        <w:t>综合行政执法大队要</w:t>
      </w:r>
      <w:r>
        <w:rPr>
          <w:rFonts w:hint="eastAsia" w:ascii="宋体" w:hAnsi="宋体" w:eastAsia="宋体" w:cs="宋体"/>
          <w:sz w:val="30"/>
          <w:szCs w:val="30"/>
        </w:rPr>
        <w:t>根据本单位的行政职能，按照法律依据，对抽取的检查对象进行检查，对存在的问题要采取有效措施及时进行整改。</w:t>
      </w:r>
    </w:p>
    <w:p>
      <w:pPr>
        <w:rPr>
          <w:rFonts w:hint="eastAsia" w:ascii="宋体" w:hAnsi="宋体" w:eastAsia="宋体" w:cs="宋体"/>
          <w:sz w:val="30"/>
          <w:szCs w:val="30"/>
        </w:rPr>
      </w:pPr>
      <w:r>
        <w:rPr>
          <w:rFonts w:hint="eastAsia" w:ascii="宋体" w:hAnsi="宋体" w:eastAsia="宋体" w:cs="宋体"/>
          <w:sz w:val="30"/>
          <w:szCs w:val="30"/>
        </w:rPr>
        <w:t xml:space="preserve">   （2）抽查对象：全县所有涉及农产品质量安全、种子、农药、兽药、饲料等农业生产经营企业（个体商户）。</w:t>
      </w:r>
    </w:p>
    <w:p>
      <w:pPr>
        <w:rPr>
          <w:rFonts w:hint="eastAsia" w:ascii="宋体" w:hAnsi="宋体" w:eastAsia="宋体" w:cs="宋体"/>
          <w:sz w:val="30"/>
          <w:szCs w:val="30"/>
        </w:rPr>
      </w:pPr>
      <w:r>
        <w:rPr>
          <w:rFonts w:hint="eastAsia" w:ascii="宋体" w:hAnsi="宋体" w:eastAsia="宋体" w:cs="宋体"/>
          <w:sz w:val="30"/>
          <w:szCs w:val="30"/>
        </w:rPr>
        <w:t xml:space="preserve">   （3）抽查方式：由法规科牵头采取在本部门建立的市场主体名录库中随机摇号方式抽取检查对象，参加抽查的执法人员在本部门建立的执法人员名录库中随机抽取，按照各自职责对所抽取的企业（个体商户）进行检查。</w:t>
      </w:r>
    </w:p>
    <w:p>
      <w:pPr>
        <w:rPr>
          <w:rFonts w:hint="eastAsia" w:ascii="宋体" w:hAnsi="宋体" w:eastAsia="宋体" w:cs="宋体"/>
          <w:sz w:val="30"/>
          <w:szCs w:val="30"/>
        </w:rPr>
      </w:pPr>
      <w:r>
        <w:rPr>
          <w:rFonts w:hint="eastAsia" w:ascii="宋体" w:hAnsi="宋体" w:eastAsia="宋体" w:cs="宋体"/>
          <w:sz w:val="30"/>
          <w:szCs w:val="30"/>
        </w:rPr>
        <w:t xml:space="preserve">    （4）时间安排：</w:t>
      </w:r>
    </w:p>
    <w:p>
      <w:pPr>
        <w:rPr>
          <w:rFonts w:hint="eastAsia" w:ascii="宋体" w:hAnsi="宋体" w:eastAsia="宋体" w:cs="宋体"/>
          <w:sz w:val="30"/>
          <w:szCs w:val="30"/>
        </w:rPr>
      </w:pPr>
      <w:r>
        <w:rPr>
          <w:rFonts w:hint="eastAsia" w:ascii="宋体" w:hAnsi="宋体" w:eastAsia="宋体" w:cs="宋体"/>
          <w:sz w:val="30"/>
          <w:szCs w:val="30"/>
        </w:rPr>
        <w:t xml:space="preserve">     202</w:t>
      </w:r>
      <w:r>
        <w:rPr>
          <w:rFonts w:hint="eastAsia" w:ascii="宋体" w:hAnsi="宋体" w:cs="宋体"/>
          <w:sz w:val="30"/>
          <w:szCs w:val="30"/>
          <w:lang w:val="en-US" w:eastAsia="zh-CN"/>
        </w:rPr>
        <w:t>3</w:t>
      </w:r>
      <w:r>
        <w:rPr>
          <w:rFonts w:hint="eastAsia" w:ascii="宋体" w:hAnsi="宋体" w:eastAsia="宋体" w:cs="宋体"/>
          <w:sz w:val="30"/>
          <w:szCs w:val="30"/>
        </w:rPr>
        <w:t>年1 月</w:t>
      </w:r>
      <w:r>
        <w:rPr>
          <w:rFonts w:hint="eastAsia" w:ascii="宋体" w:hAnsi="宋体" w:eastAsia="宋体" w:cs="宋体"/>
          <w:sz w:val="30"/>
          <w:szCs w:val="30"/>
          <w:lang w:val="en-US" w:eastAsia="zh-CN"/>
        </w:rPr>
        <w:t>5日</w:t>
      </w:r>
      <w:r>
        <w:rPr>
          <w:rFonts w:hint="eastAsia" w:ascii="宋体" w:hAnsi="宋体" w:eastAsia="宋体" w:cs="宋体"/>
          <w:sz w:val="30"/>
          <w:szCs w:val="30"/>
        </w:rPr>
        <w:t>— 12月</w:t>
      </w:r>
      <w:r>
        <w:rPr>
          <w:rFonts w:hint="eastAsia" w:ascii="宋体" w:hAnsi="宋体" w:eastAsia="宋体" w:cs="宋体"/>
          <w:sz w:val="30"/>
          <w:szCs w:val="30"/>
          <w:lang w:val="en-US" w:eastAsia="zh-CN"/>
        </w:rPr>
        <w:t>10日</w:t>
      </w:r>
      <w:r>
        <w:rPr>
          <w:rFonts w:hint="eastAsia" w:ascii="宋体" w:hAnsi="宋体" w:eastAsia="宋体" w:cs="宋体"/>
          <w:sz w:val="30"/>
          <w:szCs w:val="30"/>
        </w:rPr>
        <w:t>组织开展种子行业“双随机一公开”抽查工作，法律依据《中华人民共和国种子管理条例》。</w:t>
      </w:r>
    </w:p>
    <w:p>
      <w:pPr>
        <w:ind w:left="320" w:hanging="300" w:hangingChars="100"/>
        <w:rPr>
          <w:rFonts w:hint="eastAsia" w:ascii="宋体" w:hAnsi="宋体" w:eastAsia="宋体" w:cs="宋体"/>
          <w:sz w:val="30"/>
          <w:szCs w:val="30"/>
        </w:rPr>
      </w:pPr>
      <w:r>
        <w:rPr>
          <w:rFonts w:hint="eastAsia" w:ascii="宋体" w:hAnsi="宋体" w:eastAsia="宋体" w:cs="宋体"/>
          <w:sz w:val="30"/>
          <w:szCs w:val="30"/>
        </w:rPr>
        <w:t xml:space="preserve">     202</w:t>
      </w:r>
      <w:r>
        <w:rPr>
          <w:rFonts w:hint="eastAsia" w:ascii="宋体" w:hAnsi="宋体" w:cs="宋体"/>
          <w:sz w:val="30"/>
          <w:szCs w:val="30"/>
          <w:lang w:val="en-US" w:eastAsia="zh-CN"/>
        </w:rPr>
        <w:t>3</w:t>
      </w:r>
      <w:r>
        <w:rPr>
          <w:rFonts w:hint="eastAsia" w:ascii="宋体" w:hAnsi="宋体" w:eastAsia="宋体" w:cs="宋体"/>
          <w:sz w:val="30"/>
          <w:szCs w:val="30"/>
        </w:rPr>
        <w:t>年1月</w:t>
      </w:r>
      <w:r>
        <w:rPr>
          <w:rFonts w:hint="eastAsia" w:ascii="宋体" w:hAnsi="宋体" w:eastAsia="宋体" w:cs="宋体"/>
          <w:sz w:val="30"/>
          <w:szCs w:val="30"/>
          <w:lang w:val="en-US" w:eastAsia="zh-CN"/>
        </w:rPr>
        <w:t>5日</w:t>
      </w:r>
      <w:r>
        <w:rPr>
          <w:rFonts w:hint="eastAsia" w:ascii="宋体" w:hAnsi="宋体" w:eastAsia="宋体" w:cs="宋体"/>
          <w:sz w:val="30"/>
          <w:szCs w:val="30"/>
        </w:rPr>
        <w:t>— 12月</w:t>
      </w:r>
      <w:r>
        <w:rPr>
          <w:rFonts w:hint="eastAsia" w:ascii="宋体" w:hAnsi="宋体" w:eastAsia="宋体" w:cs="宋体"/>
          <w:sz w:val="30"/>
          <w:szCs w:val="30"/>
          <w:lang w:val="en-US" w:eastAsia="zh-CN"/>
        </w:rPr>
        <w:t>10日</w:t>
      </w:r>
      <w:r>
        <w:rPr>
          <w:rFonts w:hint="eastAsia" w:ascii="宋体" w:hAnsi="宋体" w:eastAsia="宋体" w:cs="宋体"/>
          <w:sz w:val="30"/>
          <w:szCs w:val="30"/>
        </w:rPr>
        <w:t>组织开展农药“双随机一公开”抽查工作，法律依据《中华人民共和国农药管理条例》。</w:t>
      </w:r>
    </w:p>
    <w:p>
      <w:pPr>
        <w:ind w:left="160" w:hanging="150" w:hangingChars="50"/>
        <w:rPr>
          <w:rFonts w:hint="eastAsia" w:ascii="宋体" w:hAnsi="宋体" w:eastAsia="宋体" w:cs="宋体"/>
          <w:sz w:val="30"/>
          <w:szCs w:val="30"/>
          <w:lang w:val="en-US" w:eastAsia="zh-CN"/>
        </w:rPr>
      </w:pPr>
      <w:r>
        <w:rPr>
          <w:rFonts w:hint="eastAsia" w:ascii="宋体" w:hAnsi="宋体" w:eastAsia="宋体" w:cs="宋体"/>
          <w:sz w:val="30"/>
          <w:szCs w:val="30"/>
        </w:rPr>
        <w:t xml:space="preserve">     202</w:t>
      </w:r>
      <w:r>
        <w:rPr>
          <w:rFonts w:hint="eastAsia" w:ascii="宋体" w:hAnsi="宋体" w:cs="宋体"/>
          <w:sz w:val="30"/>
          <w:szCs w:val="30"/>
          <w:lang w:val="en-US" w:eastAsia="zh-CN"/>
        </w:rPr>
        <w:t>3</w:t>
      </w:r>
      <w:r>
        <w:rPr>
          <w:rFonts w:hint="eastAsia" w:ascii="宋体" w:hAnsi="宋体" w:eastAsia="宋体" w:cs="宋体"/>
          <w:sz w:val="30"/>
          <w:szCs w:val="30"/>
        </w:rPr>
        <w:t>年1月</w:t>
      </w:r>
      <w:r>
        <w:rPr>
          <w:rFonts w:hint="eastAsia" w:ascii="宋体" w:hAnsi="宋体" w:eastAsia="宋体" w:cs="宋体"/>
          <w:sz w:val="30"/>
          <w:szCs w:val="30"/>
          <w:lang w:val="en-US" w:eastAsia="zh-CN"/>
        </w:rPr>
        <w:t>5日</w:t>
      </w:r>
      <w:r>
        <w:rPr>
          <w:rFonts w:hint="eastAsia" w:ascii="宋体" w:hAnsi="宋体" w:eastAsia="宋体" w:cs="宋体"/>
          <w:sz w:val="30"/>
          <w:szCs w:val="30"/>
        </w:rPr>
        <w:t>— 12月</w:t>
      </w:r>
      <w:r>
        <w:rPr>
          <w:rFonts w:hint="eastAsia" w:ascii="宋体" w:hAnsi="宋体" w:eastAsia="宋体" w:cs="宋体"/>
          <w:sz w:val="30"/>
          <w:szCs w:val="30"/>
          <w:lang w:val="en-US" w:eastAsia="zh-CN"/>
        </w:rPr>
        <w:t>10日</w:t>
      </w:r>
      <w:r>
        <w:rPr>
          <w:rFonts w:hint="eastAsia" w:ascii="宋体" w:hAnsi="宋体" w:eastAsia="宋体" w:cs="宋体"/>
          <w:sz w:val="30"/>
          <w:szCs w:val="30"/>
        </w:rPr>
        <w:t>组织开展兽药“双随机一公开”抽查工作，法律依据《中华人民共和国兽药管理条例》</w:t>
      </w:r>
      <w:r>
        <w:rPr>
          <w:rFonts w:hint="eastAsia" w:ascii="宋体" w:hAnsi="宋体" w:eastAsia="宋体" w:cs="宋体"/>
          <w:sz w:val="30"/>
          <w:szCs w:val="30"/>
          <w:lang w:eastAsia="zh-CN"/>
        </w:rPr>
        <w:t>。</w:t>
      </w:r>
      <w:r>
        <w:rPr>
          <w:rFonts w:hint="eastAsia" w:ascii="宋体" w:hAnsi="宋体" w:eastAsia="宋体" w:cs="宋体"/>
          <w:sz w:val="30"/>
          <w:szCs w:val="30"/>
          <w:lang w:val="en-US" w:eastAsia="zh-CN"/>
        </w:rPr>
        <w:t xml:space="preserve">   </w:t>
      </w:r>
    </w:p>
    <w:p>
      <w:pPr>
        <w:ind w:left="160" w:hanging="150" w:hangingChars="50"/>
        <w:rPr>
          <w:rFonts w:hint="eastAsia" w:ascii="宋体" w:hAnsi="宋体" w:eastAsia="宋体" w:cs="宋体"/>
          <w:sz w:val="30"/>
          <w:szCs w:val="30"/>
        </w:rPr>
      </w:pPr>
      <w:r>
        <w:rPr>
          <w:rFonts w:hint="eastAsia" w:ascii="宋体" w:hAnsi="宋体" w:eastAsia="宋体" w:cs="宋体"/>
          <w:sz w:val="30"/>
          <w:szCs w:val="30"/>
          <w:lang w:val="en-US" w:eastAsia="zh-CN"/>
        </w:rPr>
        <w:t xml:space="preserve">     202</w:t>
      </w:r>
      <w:r>
        <w:rPr>
          <w:rFonts w:hint="eastAsia" w:ascii="宋体" w:hAnsi="宋体" w:cs="宋体"/>
          <w:sz w:val="30"/>
          <w:szCs w:val="30"/>
          <w:lang w:val="en-US" w:eastAsia="zh-CN"/>
        </w:rPr>
        <w:t>3</w:t>
      </w:r>
      <w:r>
        <w:rPr>
          <w:rFonts w:hint="eastAsia" w:ascii="宋体" w:hAnsi="宋体" w:eastAsia="宋体" w:cs="宋体"/>
          <w:sz w:val="30"/>
          <w:szCs w:val="30"/>
          <w:lang w:val="en-US" w:eastAsia="zh-CN"/>
        </w:rPr>
        <w:t>年1月5日—12月10日组织开展饲料“双随机一公开”抽查工作，法律依据</w:t>
      </w:r>
      <w:r>
        <w:rPr>
          <w:rFonts w:hint="eastAsia" w:ascii="宋体" w:hAnsi="宋体" w:eastAsia="宋体" w:cs="宋体"/>
          <w:sz w:val="30"/>
          <w:szCs w:val="30"/>
        </w:rPr>
        <w:t>《中华人民共和国饲料和饲料添加剂管理条例》。</w:t>
      </w:r>
    </w:p>
    <w:p>
      <w:pPr>
        <w:ind w:left="160" w:hanging="150" w:hangingChars="50"/>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 xml:space="preserve">     202</w:t>
      </w:r>
      <w:r>
        <w:rPr>
          <w:rFonts w:hint="eastAsia" w:ascii="宋体" w:hAnsi="宋体" w:cs="宋体"/>
          <w:sz w:val="30"/>
          <w:szCs w:val="30"/>
          <w:lang w:val="en-US" w:eastAsia="zh-CN"/>
        </w:rPr>
        <w:t>3</w:t>
      </w:r>
      <w:r>
        <w:rPr>
          <w:rFonts w:hint="eastAsia" w:ascii="宋体" w:hAnsi="宋体" w:eastAsia="宋体" w:cs="宋体"/>
          <w:sz w:val="30"/>
          <w:szCs w:val="30"/>
          <w:lang w:val="en-US" w:eastAsia="zh-CN"/>
        </w:rPr>
        <w:t>年1月5日—12月10日组织开展动物诊疗“双随机一公开”抽查工作，法律依据《</w:t>
      </w:r>
      <w:r>
        <w:rPr>
          <w:rFonts w:hint="eastAsia" w:ascii="宋体" w:hAnsi="宋体" w:eastAsia="宋体" w:cs="宋体"/>
          <w:i w:val="0"/>
          <w:iCs w:val="0"/>
          <w:caps w:val="0"/>
          <w:color w:val="333333"/>
          <w:spacing w:val="0"/>
          <w:sz w:val="30"/>
          <w:szCs w:val="30"/>
          <w:shd w:val="clear" w:fill="FFFFFF"/>
        </w:rPr>
        <w:t>中华人民共和国动物防疫法</w:t>
      </w:r>
      <w:r>
        <w:rPr>
          <w:rFonts w:hint="eastAsia" w:ascii="宋体" w:hAnsi="宋体" w:eastAsia="宋体" w:cs="宋体"/>
          <w:sz w:val="30"/>
          <w:szCs w:val="30"/>
          <w:lang w:val="en-US" w:eastAsia="zh-CN"/>
        </w:rPr>
        <w:t>》。</w:t>
      </w:r>
    </w:p>
    <w:p>
      <w:pPr>
        <w:ind w:left="160" w:hanging="150" w:hangingChars="50"/>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 xml:space="preserve">     202</w:t>
      </w:r>
      <w:r>
        <w:rPr>
          <w:rFonts w:hint="eastAsia" w:ascii="宋体" w:hAnsi="宋体" w:cs="宋体"/>
          <w:sz w:val="30"/>
          <w:szCs w:val="30"/>
          <w:lang w:val="en-US" w:eastAsia="zh-CN"/>
        </w:rPr>
        <w:t>3</w:t>
      </w:r>
      <w:r>
        <w:rPr>
          <w:rFonts w:hint="eastAsia" w:ascii="宋体" w:hAnsi="宋体" w:eastAsia="宋体" w:cs="宋体"/>
          <w:sz w:val="30"/>
          <w:szCs w:val="30"/>
          <w:lang w:val="en-US" w:eastAsia="zh-CN"/>
        </w:rPr>
        <w:t>年1月5日—12月10日组织开展生猪屠宰“双随机一公开”抽查工作，法律依据《生猪屠宰管理条例》。</w:t>
      </w:r>
    </w:p>
    <w:p>
      <w:pPr>
        <w:ind w:left="160" w:hanging="150" w:hangingChars="50"/>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 xml:space="preserve">     202</w:t>
      </w:r>
      <w:r>
        <w:rPr>
          <w:rFonts w:hint="eastAsia" w:ascii="宋体" w:hAnsi="宋体" w:cs="宋体"/>
          <w:sz w:val="30"/>
          <w:szCs w:val="30"/>
          <w:lang w:val="en-US" w:eastAsia="zh-CN"/>
        </w:rPr>
        <w:t>3</w:t>
      </w:r>
      <w:r>
        <w:rPr>
          <w:rFonts w:hint="eastAsia" w:ascii="宋体" w:hAnsi="宋体" w:eastAsia="宋体" w:cs="宋体"/>
          <w:sz w:val="30"/>
          <w:szCs w:val="30"/>
          <w:lang w:val="en-US" w:eastAsia="zh-CN"/>
        </w:rPr>
        <w:t>年1月5日—12月10日组织开展种畜禽“双随机一公开”抽查工作，法律依据《种畜禽管理条例》。</w:t>
      </w:r>
    </w:p>
    <w:p>
      <w:pPr>
        <w:ind w:left="160" w:hanging="150" w:hangingChars="50"/>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 xml:space="preserve">     202</w:t>
      </w:r>
      <w:r>
        <w:rPr>
          <w:rFonts w:hint="eastAsia" w:ascii="宋体" w:hAnsi="宋体" w:cs="宋体"/>
          <w:sz w:val="30"/>
          <w:szCs w:val="30"/>
          <w:lang w:val="en-US" w:eastAsia="zh-CN"/>
        </w:rPr>
        <w:t>3</w:t>
      </w:r>
      <w:r>
        <w:rPr>
          <w:rFonts w:hint="eastAsia" w:ascii="宋体" w:hAnsi="宋体" w:eastAsia="宋体" w:cs="宋体"/>
          <w:sz w:val="30"/>
          <w:szCs w:val="30"/>
          <w:lang w:val="en-US" w:eastAsia="zh-CN"/>
        </w:rPr>
        <w:t>年1月5日—12月10日组织开展农产品质量安全“双随机一公开”抽查工作，法律依据《</w:t>
      </w:r>
      <w:r>
        <w:rPr>
          <w:rFonts w:hint="eastAsia" w:ascii="宋体" w:hAnsi="宋体" w:eastAsia="宋体" w:cs="宋体"/>
          <w:i w:val="0"/>
          <w:iCs w:val="0"/>
          <w:caps w:val="0"/>
          <w:color w:val="000000" w:themeColor="text1"/>
          <w:spacing w:val="0"/>
          <w:sz w:val="30"/>
          <w:szCs w:val="30"/>
          <w:shd w:val="clear" w:fill="FFFFFF"/>
        </w:rPr>
        <w:t>中华人民共和国</w:t>
      </w:r>
      <w:r>
        <w:rPr>
          <w:rStyle w:val="6"/>
          <w:rFonts w:hint="eastAsia" w:ascii="宋体" w:hAnsi="宋体" w:eastAsia="宋体" w:cs="宋体"/>
          <w:i w:val="0"/>
          <w:iCs w:val="0"/>
          <w:caps w:val="0"/>
          <w:color w:val="000000" w:themeColor="text1"/>
          <w:spacing w:val="0"/>
          <w:sz w:val="30"/>
          <w:szCs w:val="30"/>
          <w:shd w:val="clear" w:fill="FFFFFF"/>
        </w:rPr>
        <w:t>农产品质量安全法</w:t>
      </w:r>
      <w:r>
        <w:rPr>
          <w:rFonts w:hint="eastAsia" w:ascii="宋体" w:hAnsi="宋体" w:eastAsia="宋体" w:cs="宋体"/>
          <w:sz w:val="30"/>
          <w:szCs w:val="30"/>
          <w:lang w:val="en-US" w:eastAsia="zh-CN"/>
        </w:rPr>
        <w:t>》。</w:t>
      </w:r>
    </w:p>
    <w:p>
      <w:pPr>
        <w:ind w:left="160" w:hanging="150" w:hangingChars="50"/>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 xml:space="preserve">     202</w:t>
      </w:r>
      <w:r>
        <w:rPr>
          <w:rFonts w:hint="eastAsia" w:ascii="宋体" w:hAnsi="宋体" w:cs="宋体"/>
          <w:sz w:val="30"/>
          <w:szCs w:val="30"/>
          <w:lang w:val="en-US" w:eastAsia="zh-CN"/>
        </w:rPr>
        <w:t>3</w:t>
      </w:r>
      <w:r>
        <w:rPr>
          <w:rFonts w:hint="eastAsia" w:ascii="宋体" w:hAnsi="宋体" w:eastAsia="宋体" w:cs="宋体"/>
          <w:sz w:val="30"/>
          <w:szCs w:val="30"/>
          <w:lang w:val="en-US" w:eastAsia="zh-CN"/>
        </w:rPr>
        <w:t>年1月5日—12月10日组织开展水产苗种生产“双随机一公开”抽查工作，法律依据《水产苗种管理办法》。</w:t>
      </w:r>
    </w:p>
    <w:p>
      <w:pPr>
        <w:ind w:left="160" w:hanging="150" w:hangingChars="50"/>
        <w:rPr>
          <w:rFonts w:hint="eastAsia" w:ascii="宋体" w:hAnsi="宋体" w:eastAsia="宋体" w:cs="宋体"/>
          <w:sz w:val="30"/>
          <w:szCs w:val="30"/>
          <w:lang w:eastAsia="zh-CN"/>
        </w:rPr>
      </w:pPr>
      <w:r>
        <w:rPr>
          <w:rFonts w:hint="eastAsia" w:ascii="宋体" w:hAnsi="宋体" w:eastAsia="宋体" w:cs="宋体"/>
          <w:sz w:val="30"/>
          <w:szCs w:val="30"/>
          <w:lang w:val="en-US" w:eastAsia="zh-CN"/>
        </w:rPr>
        <w:t xml:space="preserve">     202</w:t>
      </w:r>
      <w:r>
        <w:rPr>
          <w:rFonts w:hint="eastAsia" w:ascii="宋体" w:hAnsi="宋体" w:cs="宋体"/>
          <w:sz w:val="30"/>
          <w:szCs w:val="30"/>
          <w:lang w:val="en-US" w:eastAsia="zh-CN"/>
        </w:rPr>
        <w:t>3</w:t>
      </w:r>
      <w:r>
        <w:rPr>
          <w:rFonts w:hint="eastAsia" w:ascii="宋体" w:hAnsi="宋体" w:eastAsia="宋体" w:cs="宋体"/>
          <w:sz w:val="30"/>
          <w:szCs w:val="30"/>
          <w:lang w:val="en-US" w:eastAsia="zh-CN"/>
        </w:rPr>
        <w:t>年1月5日—12月10日组织开展农业植物检疫</w:t>
      </w:r>
      <w:r>
        <w:rPr>
          <w:rFonts w:hint="eastAsia" w:ascii="宋体" w:hAnsi="宋体" w:eastAsia="宋体" w:cs="宋体"/>
          <w:sz w:val="30"/>
          <w:szCs w:val="30"/>
        </w:rPr>
        <w:t>、复检、查验植物检疫证书及有关资料</w:t>
      </w:r>
      <w:r>
        <w:rPr>
          <w:rFonts w:hint="eastAsia" w:ascii="宋体" w:hAnsi="宋体" w:eastAsia="宋体" w:cs="宋体"/>
          <w:sz w:val="30"/>
          <w:szCs w:val="30"/>
          <w:lang w:eastAsia="zh-CN"/>
        </w:rPr>
        <w:t>“双随机一公开”抽查工作，法律依据《植物检疫条例》。</w:t>
      </w:r>
    </w:p>
    <w:p>
      <w:pPr>
        <w:ind w:left="160" w:hanging="150" w:hangingChars="50"/>
        <w:rPr>
          <w:rFonts w:hint="eastAsia" w:ascii="宋体" w:hAnsi="宋体" w:eastAsia="宋体" w:cs="宋体"/>
          <w:sz w:val="30"/>
          <w:szCs w:val="30"/>
          <w:lang w:eastAsia="zh-CN"/>
        </w:rPr>
      </w:pPr>
      <w:r>
        <w:rPr>
          <w:rFonts w:hint="eastAsia" w:ascii="宋体" w:hAnsi="宋体" w:eastAsia="宋体" w:cs="宋体"/>
          <w:sz w:val="30"/>
          <w:szCs w:val="30"/>
          <w:lang w:val="en-US" w:eastAsia="zh-CN"/>
        </w:rPr>
        <w:t xml:space="preserve">     202</w:t>
      </w:r>
      <w:r>
        <w:rPr>
          <w:rFonts w:hint="eastAsia" w:ascii="宋体" w:hAnsi="宋体" w:cs="宋体"/>
          <w:sz w:val="30"/>
          <w:szCs w:val="30"/>
          <w:lang w:val="en-US" w:eastAsia="zh-CN"/>
        </w:rPr>
        <w:t>3</w:t>
      </w:r>
      <w:r>
        <w:rPr>
          <w:rFonts w:hint="eastAsia" w:ascii="宋体" w:hAnsi="宋体" w:eastAsia="宋体" w:cs="宋体"/>
          <w:sz w:val="30"/>
          <w:szCs w:val="30"/>
          <w:lang w:val="en-US" w:eastAsia="zh-CN"/>
        </w:rPr>
        <w:t>年1月5日—12月10日组织开展</w:t>
      </w:r>
      <w:r>
        <w:rPr>
          <w:rFonts w:hint="eastAsia" w:ascii="宋体" w:hAnsi="宋体" w:eastAsia="宋体" w:cs="宋体"/>
          <w:sz w:val="30"/>
          <w:szCs w:val="30"/>
        </w:rPr>
        <w:t>水域滩涂养殖证</w:t>
      </w:r>
      <w:r>
        <w:rPr>
          <w:rFonts w:hint="eastAsia" w:ascii="宋体" w:hAnsi="宋体" w:eastAsia="宋体" w:cs="宋体"/>
          <w:sz w:val="30"/>
          <w:szCs w:val="30"/>
          <w:lang w:eastAsia="zh-CN"/>
        </w:rPr>
        <w:t>“双随机一公开”抽查工作，法律依据《</w:t>
      </w:r>
      <w:r>
        <w:rPr>
          <w:rFonts w:hint="eastAsia" w:ascii="宋体" w:hAnsi="宋体" w:eastAsia="宋体" w:cs="宋体"/>
          <w:color w:val="000000"/>
          <w:sz w:val="30"/>
          <w:szCs w:val="30"/>
          <w:u w:val="none"/>
        </w:rPr>
        <w:t>水域滩涂养殖发证登记办法</w:t>
      </w:r>
      <w:r>
        <w:rPr>
          <w:rFonts w:hint="eastAsia" w:ascii="宋体" w:hAnsi="宋体" w:eastAsia="宋体" w:cs="宋体"/>
          <w:sz w:val="30"/>
          <w:szCs w:val="30"/>
          <w:lang w:eastAsia="zh-CN"/>
        </w:rPr>
        <w:t>》。</w:t>
      </w:r>
    </w:p>
    <w:p>
      <w:pPr>
        <w:ind w:left="160" w:hanging="150" w:hangingChars="50"/>
        <w:rPr>
          <w:rFonts w:hint="eastAsia" w:ascii="宋体" w:hAnsi="宋体" w:eastAsia="宋体" w:cs="宋体"/>
          <w:sz w:val="30"/>
          <w:szCs w:val="30"/>
          <w:lang w:eastAsia="zh-CN"/>
        </w:rPr>
      </w:pPr>
      <w:r>
        <w:rPr>
          <w:rFonts w:hint="eastAsia" w:ascii="宋体" w:hAnsi="宋体" w:eastAsia="宋体" w:cs="宋体"/>
          <w:sz w:val="30"/>
          <w:szCs w:val="30"/>
          <w:lang w:val="en-US" w:eastAsia="zh-CN"/>
        </w:rPr>
        <w:t xml:space="preserve">     202</w:t>
      </w:r>
      <w:r>
        <w:rPr>
          <w:rFonts w:hint="eastAsia" w:ascii="宋体" w:hAnsi="宋体" w:cs="宋体"/>
          <w:sz w:val="30"/>
          <w:szCs w:val="30"/>
          <w:lang w:val="en-US" w:eastAsia="zh-CN"/>
        </w:rPr>
        <w:t>3</w:t>
      </w:r>
      <w:r>
        <w:rPr>
          <w:rFonts w:hint="eastAsia" w:ascii="宋体" w:hAnsi="宋体" w:eastAsia="宋体" w:cs="宋体"/>
          <w:sz w:val="30"/>
          <w:szCs w:val="30"/>
          <w:lang w:val="en-US" w:eastAsia="zh-CN"/>
        </w:rPr>
        <w:t>年1月5日—12月10日组织开展</w:t>
      </w:r>
      <w:r>
        <w:rPr>
          <w:rFonts w:hint="eastAsia" w:ascii="宋体" w:hAnsi="宋体" w:eastAsia="宋体" w:cs="宋体"/>
          <w:sz w:val="30"/>
          <w:szCs w:val="30"/>
        </w:rPr>
        <w:t>主要农作物种子质量</w:t>
      </w:r>
      <w:r>
        <w:rPr>
          <w:rFonts w:hint="eastAsia" w:ascii="宋体" w:hAnsi="宋体" w:eastAsia="宋体" w:cs="宋体"/>
          <w:sz w:val="30"/>
          <w:szCs w:val="30"/>
          <w:lang w:eastAsia="zh-CN"/>
        </w:rPr>
        <w:t>“双随机一公开”抽查工作，法律依据《</w:t>
      </w:r>
      <w:r>
        <w:rPr>
          <w:rFonts w:hint="eastAsia" w:ascii="宋体" w:hAnsi="宋体" w:eastAsia="宋体" w:cs="宋体"/>
          <w:i w:val="0"/>
          <w:iCs w:val="0"/>
          <w:caps w:val="0"/>
          <w:color w:val="000000"/>
          <w:spacing w:val="0"/>
          <w:sz w:val="30"/>
          <w:szCs w:val="30"/>
          <w:shd w:val="clear" w:fill="FFFFFF"/>
        </w:rPr>
        <w:t>农作物种子质量监督抽查管理办法</w:t>
      </w:r>
      <w:r>
        <w:rPr>
          <w:rFonts w:hint="eastAsia" w:ascii="宋体" w:hAnsi="宋体" w:eastAsia="宋体" w:cs="宋体"/>
          <w:sz w:val="30"/>
          <w:szCs w:val="30"/>
          <w:lang w:eastAsia="zh-CN"/>
        </w:rPr>
        <w:t>》。</w:t>
      </w:r>
    </w:p>
    <w:p>
      <w:pPr>
        <w:ind w:left="160" w:hanging="150" w:hangingChars="50"/>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 xml:space="preserve">     202</w:t>
      </w:r>
      <w:r>
        <w:rPr>
          <w:rFonts w:hint="eastAsia" w:ascii="宋体" w:hAnsi="宋体" w:cs="宋体"/>
          <w:sz w:val="30"/>
          <w:szCs w:val="30"/>
          <w:lang w:val="en-US" w:eastAsia="zh-CN"/>
        </w:rPr>
        <w:t>3</w:t>
      </w:r>
      <w:r>
        <w:rPr>
          <w:rFonts w:hint="eastAsia" w:ascii="宋体" w:hAnsi="宋体" w:eastAsia="宋体" w:cs="宋体"/>
          <w:sz w:val="30"/>
          <w:szCs w:val="30"/>
          <w:lang w:val="en-US" w:eastAsia="zh-CN"/>
        </w:rPr>
        <w:t>年1月5日—12月10日组织开展</w:t>
      </w:r>
      <w:r>
        <w:rPr>
          <w:rFonts w:hint="eastAsia" w:ascii="宋体" w:hAnsi="宋体" w:eastAsia="宋体" w:cs="宋体"/>
          <w:sz w:val="30"/>
          <w:szCs w:val="30"/>
        </w:rPr>
        <w:t>渔业船舶船员证书</w:t>
      </w:r>
      <w:r>
        <w:rPr>
          <w:rFonts w:hint="eastAsia" w:ascii="宋体" w:hAnsi="宋体" w:eastAsia="宋体" w:cs="宋体"/>
          <w:sz w:val="30"/>
          <w:szCs w:val="30"/>
          <w:lang w:eastAsia="zh-CN"/>
        </w:rPr>
        <w:t>“双随机一公开”抽查工作，法律依据《中华人民共和国渔业船员管理办法》。</w:t>
      </w:r>
    </w:p>
    <w:p>
      <w:pPr>
        <w:rPr>
          <w:rFonts w:hint="eastAsia" w:ascii="宋体" w:hAnsi="宋体" w:eastAsia="宋体" w:cs="宋体"/>
          <w:b/>
          <w:sz w:val="30"/>
          <w:szCs w:val="30"/>
        </w:rPr>
      </w:pPr>
      <w:r>
        <w:rPr>
          <w:rFonts w:hint="eastAsia" w:ascii="宋体" w:hAnsi="宋体" w:eastAsia="宋体" w:cs="宋体"/>
          <w:sz w:val="30"/>
          <w:szCs w:val="30"/>
        </w:rPr>
        <w:t xml:space="preserve">    </w:t>
      </w:r>
      <w:r>
        <w:rPr>
          <w:rFonts w:hint="eastAsia" w:ascii="宋体" w:hAnsi="宋体" w:eastAsia="宋体" w:cs="宋体"/>
          <w:b/>
          <w:sz w:val="30"/>
          <w:szCs w:val="30"/>
        </w:rPr>
        <w:t>四 、加强抽查结果运用</w:t>
      </w:r>
    </w:p>
    <w:p>
      <w:pPr>
        <w:ind w:firstLine="555" w:firstLineChars="185"/>
        <w:rPr>
          <w:rFonts w:hint="eastAsia" w:ascii="宋体" w:hAnsi="宋体" w:eastAsia="宋体" w:cs="宋体"/>
          <w:sz w:val="30"/>
          <w:szCs w:val="30"/>
        </w:rPr>
      </w:pPr>
      <w:r>
        <w:rPr>
          <w:rFonts w:hint="eastAsia" w:ascii="宋体" w:hAnsi="宋体" w:eastAsia="宋体" w:cs="宋体"/>
          <w:sz w:val="30"/>
          <w:szCs w:val="30"/>
        </w:rPr>
        <w:t>在抽查任务完成后，对抽查结果正常的单位，自抽查结束之日起7个工作日内向社会公示。对抽查发现的违法违规行为要依法依规加大惩处力度，形成有效震慑，增强市场主体守法自觉性。市场主体拒绝接受抽查或在接受抽查中隐瞒真实情况、弄虚作假的，要依法依规作出处理，并记录在市场主体公示中，向社会及时公示。</w:t>
      </w:r>
    </w:p>
    <w:p>
      <w:pPr>
        <w:ind w:firstLine="435"/>
        <w:rPr>
          <w:rFonts w:hint="eastAsia" w:ascii="宋体" w:hAnsi="宋体" w:eastAsia="宋体" w:cs="宋体"/>
          <w:sz w:val="30"/>
          <w:szCs w:val="30"/>
        </w:rPr>
      </w:pPr>
      <w:r>
        <w:rPr>
          <w:rFonts w:hint="eastAsia" w:ascii="宋体" w:hAnsi="宋体" w:eastAsia="宋体" w:cs="宋体"/>
          <w:sz w:val="30"/>
          <w:szCs w:val="30"/>
        </w:rPr>
        <w:t xml:space="preserve">                                                                          </w:t>
      </w:r>
    </w:p>
    <w:p>
      <w:pPr>
        <w:ind w:firstLine="435"/>
        <w:rPr>
          <w:rFonts w:hint="eastAsia" w:ascii="宋体" w:hAnsi="宋体" w:eastAsia="宋体" w:cs="宋体"/>
          <w:sz w:val="30"/>
          <w:szCs w:val="30"/>
        </w:rPr>
      </w:pPr>
      <w:r>
        <w:rPr>
          <w:rFonts w:hint="eastAsia" w:ascii="宋体" w:hAnsi="宋体" w:eastAsia="宋体" w:cs="宋体"/>
          <w:sz w:val="30"/>
          <w:szCs w:val="30"/>
        </w:rPr>
        <w:t xml:space="preserve">                                                        </w:t>
      </w:r>
    </w:p>
    <w:p>
      <w:pPr>
        <w:ind w:firstLine="435"/>
        <w:rPr>
          <w:rFonts w:hint="eastAsia" w:ascii="宋体" w:hAnsi="宋体" w:eastAsia="宋体" w:cs="宋体"/>
          <w:sz w:val="30"/>
          <w:szCs w:val="30"/>
        </w:rPr>
      </w:pPr>
      <w:r>
        <w:rPr>
          <w:rFonts w:hint="eastAsia" w:ascii="宋体" w:hAnsi="宋体" w:eastAsia="宋体" w:cs="宋体"/>
          <w:sz w:val="30"/>
          <w:szCs w:val="30"/>
        </w:rPr>
        <w:t xml:space="preserve">                          </w:t>
      </w:r>
      <w:r>
        <w:rPr>
          <w:rFonts w:hint="eastAsia" w:ascii="宋体" w:hAnsi="宋体" w:cs="宋体"/>
          <w:sz w:val="30"/>
          <w:szCs w:val="30"/>
          <w:lang w:val="en-US" w:eastAsia="zh-CN"/>
        </w:rPr>
        <w:t xml:space="preserve">    </w:t>
      </w:r>
      <w:r>
        <w:rPr>
          <w:rFonts w:hint="eastAsia" w:ascii="宋体" w:hAnsi="宋体" w:eastAsia="宋体" w:cs="宋体"/>
          <w:sz w:val="30"/>
          <w:szCs w:val="30"/>
        </w:rPr>
        <w:t xml:space="preserve"> 梨树县农业农村局  </w:t>
      </w:r>
    </w:p>
    <w:p>
      <w:pPr>
        <w:ind w:firstLine="435"/>
      </w:pPr>
      <w:r>
        <w:rPr>
          <w:rFonts w:hint="eastAsia" w:ascii="宋体" w:hAnsi="宋体" w:eastAsia="宋体" w:cs="宋体"/>
          <w:sz w:val="30"/>
          <w:szCs w:val="30"/>
        </w:rPr>
        <w:t xml:space="preserve">                           </w:t>
      </w:r>
      <w:r>
        <w:rPr>
          <w:rFonts w:hint="eastAsia" w:ascii="宋体" w:hAnsi="宋体" w:cs="宋体"/>
          <w:sz w:val="30"/>
          <w:szCs w:val="30"/>
          <w:lang w:val="en-US" w:eastAsia="zh-CN"/>
        </w:rPr>
        <w:t xml:space="preserve">    </w:t>
      </w:r>
      <w:r>
        <w:rPr>
          <w:rFonts w:hint="eastAsia" w:ascii="宋体" w:hAnsi="宋体" w:eastAsia="宋体" w:cs="宋体"/>
          <w:sz w:val="30"/>
          <w:szCs w:val="30"/>
        </w:rPr>
        <w:t>202</w:t>
      </w:r>
      <w:r>
        <w:rPr>
          <w:rFonts w:hint="eastAsia" w:ascii="宋体" w:hAnsi="宋体" w:cs="宋体"/>
          <w:sz w:val="30"/>
          <w:szCs w:val="30"/>
          <w:lang w:val="en-US" w:eastAsia="zh-CN"/>
        </w:rPr>
        <w:t>3</w:t>
      </w:r>
      <w:r>
        <w:rPr>
          <w:rFonts w:hint="eastAsia" w:ascii="宋体" w:hAnsi="宋体" w:eastAsia="宋体" w:cs="宋体"/>
          <w:sz w:val="30"/>
          <w:szCs w:val="30"/>
        </w:rPr>
        <w:t>年</w:t>
      </w:r>
      <w:r>
        <w:rPr>
          <w:rFonts w:hint="eastAsia" w:ascii="宋体" w:hAnsi="宋体" w:cs="宋体"/>
          <w:sz w:val="30"/>
          <w:szCs w:val="30"/>
          <w:lang w:val="en-US" w:eastAsia="zh-CN"/>
        </w:rPr>
        <w:t>1</w:t>
      </w:r>
      <w:r>
        <w:rPr>
          <w:rFonts w:hint="eastAsia" w:ascii="宋体" w:hAnsi="宋体" w:eastAsia="宋体" w:cs="宋体"/>
          <w:sz w:val="30"/>
          <w:szCs w:val="30"/>
        </w:rPr>
        <w:t>月</w:t>
      </w:r>
      <w:r>
        <w:rPr>
          <w:rFonts w:hint="eastAsia" w:ascii="宋体" w:hAnsi="宋体" w:cs="宋体"/>
          <w:sz w:val="30"/>
          <w:szCs w:val="30"/>
          <w:lang w:val="en-US" w:eastAsia="zh-CN"/>
        </w:rPr>
        <w:t>29</w:t>
      </w:r>
      <w:r>
        <w:rPr>
          <w:rFonts w:hint="eastAsia" w:ascii="宋体" w:hAnsi="宋体" w:eastAsia="宋体" w:cs="宋体"/>
          <w:sz w:val="30"/>
          <w:szCs w:val="30"/>
        </w:rPr>
        <w:t xml:space="preserve">日     </w:t>
      </w:r>
      <w:r>
        <w:rPr>
          <w:sz w:val="32"/>
          <w:szCs w:val="32"/>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DNhODU2ZTQ3NDJjYjljMjhkMzA4NmRhZDkwZTM2NGMifQ=="/>
  </w:docVars>
  <w:rsids>
    <w:rsidRoot w:val="00C0006D"/>
    <w:rsid w:val="00052C5E"/>
    <w:rsid w:val="00166543"/>
    <w:rsid w:val="0034295D"/>
    <w:rsid w:val="003E6FB1"/>
    <w:rsid w:val="00647652"/>
    <w:rsid w:val="006670BB"/>
    <w:rsid w:val="00710181"/>
    <w:rsid w:val="00872E70"/>
    <w:rsid w:val="00876426"/>
    <w:rsid w:val="00970975"/>
    <w:rsid w:val="00983012"/>
    <w:rsid w:val="00A0795C"/>
    <w:rsid w:val="00BC1104"/>
    <w:rsid w:val="00BE2633"/>
    <w:rsid w:val="00C0006D"/>
    <w:rsid w:val="00C3064D"/>
    <w:rsid w:val="00C571BC"/>
    <w:rsid w:val="00D00430"/>
    <w:rsid w:val="00DC79F0"/>
    <w:rsid w:val="00EF04D3"/>
    <w:rsid w:val="08321E30"/>
    <w:rsid w:val="08430DE2"/>
    <w:rsid w:val="0C5E6F2B"/>
    <w:rsid w:val="1AD54D1E"/>
    <w:rsid w:val="4CD37AF5"/>
    <w:rsid w:val="6C641BA8"/>
    <w:rsid w:val="734D30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FollowedHyperlink"/>
    <w:basedOn w:val="4"/>
    <w:semiHidden/>
    <w:unhideWhenUsed/>
    <w:qFormat/>
    <w:uiPriority w:val="99"/>
    <w:rPr>
      <w:color w:val="000000"/>
      <w:u w:val="none"/>
    </w:rPr>
  </w:style>
  <w:style w:type="character" w:styleId="6">
    <w:name w:val="Emphasis"/>
    <w:basedOn w:val="4"/>
    <w:qFormat/>
    <w:uiPriority w:val="20"/>
    <w:rPr>
      <w:i/>
    </w:rPr>
  </w:style>
  <w:style w:type="character" w:styleId="7">
    <w:name w:val="Hyperlink"/>
    <w:basedOn w:val="4"/>
    <w:semiHidden/>
    <w:unhideWhenUsed/>
    <w:qFormat/>
    <w:uiPriority w:val="99"/>
    <w:rPr>
      <w:color w:val="000000"/>
      <w:u w:val="none"/>
    </w:rPr>
  </w:style>
  <w:style w:type="character" w:customStyle="1" w:styleId="9">
    <w:name w:val="页眉 Char"/>
    <w:basedOn w:val="4"/>
    <w:link w:val="3"/>
    <w:semiHidden/>
    <w:qFormat/>
    <w:uiPriority w:val="99"/>
    <w:rPr>
      <w:rFonts w:ascii="Times New Roman" w:hAnsi="Times New Roman" w:eastAsia="宋体" w:cs="Times New Roman"/>
      <w:sz w:val="18"/>
      <w:szCs w:val="18"/>
    </w:rPr>
  </w:style>
  <w:style w:type="character" w:customStyle="1" w:styleId="10">
    <w:name w:val="页脚 Char"/>
    <w:basedOn w:val="4"/>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1730</Words>
  <Characters>1820</Characters>
  <Lines>11</Lines>
  <Paragraphs>3</Paragraphs>
  <TotalTime>26</TotalTime>
  <ScaleCrop>false</ScaleCrop>
  <LinksUpToDate>false</LinksUpToDate>
  <CharactersWithSpaces>2228</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2020-03-13T02:37:00Z</dcterms:created>
  <dc:creator>Administrator</dc:creator>
  <cp:lastModifiedBy>Administrator</cp:lastModifiedBy>
  <cp:lastPrinted>2022-05-30T01:22:00Z</cp:lastPrinted>
  <dcterms:modified xsi:type="dcterms:W3CDTF">2024-03-27T06:41:42Z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y fmtid="{D5CDD505-2E9C-101B-9397-08002B2CF9AE}" pid="3" name="ICV">
    <vt:lpwstr>CE87ED1F6D814A069DB6F3AE99672F8E</vt:lpwstr>
  </property>
</Properties>
</file>