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司法行政机关行政处罚文书格式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司法行政机关行政处罚立案审批表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司法行政机关行政处罚案件调查(询问)笔录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司法行政机关行政处罚案件当事人听证权利告知书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司法行政机关行政处罚案件听证通知书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eastAsia="zh-CN"/>
        </w:rPr>
        <w:t>司法行政机关行政处罚案件听证通知书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司法行政机关行政处罚案件听证笔录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  <w:lang w:eastAsia="zh-CN"/>
        </w:rPr>
        <w:t>司法行政机关行政处罚决定审批表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司法行政机关行政处罚决定书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9.司法行政机关行政执法文书送达回证(存根)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10.司法行政机关行政处罚案件结案表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11.司法行政机关案件移送通知书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司法行政机关行政处罚立案审批表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0"/>
        <w:gridCol w:w="1800"/>
        <w:gridCol w:w="185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当事人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案由：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违法事实及有关材料：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处罚依据：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办案人意见：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法制机构意见：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行政机关负责人审批意见：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(2)司法行政机关行政处罚案件调查(询问)笔录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调查（询问）时间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年   月   日   时   分               </w:t>
      </w:r>
    </w:p>
    <w:p>
      <w:pPr>
        <w:jc w:val="both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调查（询问）地点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调查（询问）人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记录人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调查（询问）事由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被调查（询问）人姓名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，出生日期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年   月   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工作单位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，职务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身份证号码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，联系方式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调查（询问）内容：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/>
        </w:rPr>
      </w:pPr>
      <w:r>
        <w:rPr>
          <w:rFonts w:hint="eastAsia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被调查(询问)人(签章)＿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(3)</w:t>
      </w:r>
      <w:r>
        <w:rPr>
          <w:rFonts w:hint="eastAsia"/>
          <w:b/>
          <w:bCs/>
          <w:sz w:val="32"/>
          <w:szCs w:val="32"/>
        </w:rPr>
        <w:t>司法行政机关行政处罚案件当事人听证权利告知书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司听告字(    　)第　　号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你(你单位)的＿＿＿＿＿行为(对当事人的违法行为，应有简单的概括说明)，违反了＿＿＿＿＿，现拟给予＿＿＿＿＿＿＿行政处罚。依照《中华人民共和国行政处罚法》第 四十二条和《司法行政机关行政处罚程序规定》第 十五 条的规定，你(你单位)有要求听证的权利。如果要求举行听证，请在收到本告知书之日起三日内向本机关提出。逾期视为放弃要求听证的权利。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本行政机关地址＿＿＿＿＿＿＿＿＿邮编＿＿＿＿＿＿＿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联系部门＿＿＿＿＿＿＿＿＿联系电话＿＿＿＿＿＿＿＿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（公   章）  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　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　(4)司法行政机关行政处罚案件听证通知书</w:t>
      </w:r>
    </w:p>
    <w:p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司听通字(　)第　　号(存根)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＿＿＿＿(当事人及代理人)：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因＿＿＿＿行政处罚一案，现定于　　年　　月　　日　　时于　　　　(地址)公开、(不公开)举行听证会，通知你们参加。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　　　　　　　　　　　承办人：　　　　　　签发人：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　　　　　　　　年　　月　　日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　　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　 (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  <w:lang w:eastAsia="zh-CN"/>
        </w:rPr>
        <w:t>)司法行政机关行政处罚案件听证通知书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司听通字(　　)第　　号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＿＿＿＿(当事人及代理人)：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因＿＿＿＿＿＿对你进行行政处罚一案，本机关决定于　　　　年　　月　　日　　时在　　　(地点)公开(不公开)举行听证。请你(你单位法定代表人)准时参加。你可以委托一至二人代理你参加听证，代理人应向本机关提供委托(授权)代理证书。不按时参加听证并且事先未说明理由的，视为放弃听证权利。本行政机关将依法对案件作出行政处罚决定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听证主持人＿＿＿＿＿＿单位：＿＿＿＿＿＿＿＿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听证记录人＿＿＿＿＿＿单位：＿＿＿＿＿＿＿＿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根据《中华人民共和国行政处罚法》第 四十二条的规定，如果你(你单位)申请主持人回避，可以在听证举行前三日内向本行政机关提出回避申请及回避理由。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本行政机关地址：＿＿＿＿＿＿＿＿＿＿＿＿＿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　　联系人＿＿＿＿＿邮编＿＿＿＿＿＿＿＿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联系电话＿＿＿＿＿＿＿＿＿＿＿＿＿＿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　　　　　　　　　　　　　　　　　（公   章）  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　　月　　日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 (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  <w:lang w:eastAsia="zh-CN"/>
        </w:rPr>
        <w:t>)司法行政机关行政处罚案件听证笔录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时  间：＿＿＿＿＿＿＿＿＿地  点：＿＿＿＿＿＿＿＿＿＿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主持人：＿＿＿＿＿＿＿＿＿记录人：＿＿＿＿＿＿＿＿＿＿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案件调查人：＿＿＿＿＿＿＿单位及职务＿＿＿＿＿＿＿＿＿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当事人：(性别、年龄、电话、工作单位及职务、住址)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委托代理人：(性别、年龄、电话、工作单位及职务、住址)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案件听证情况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＿＿＿＿＿＿＿＿＿＿＿＿＿＿＿＿＿＿＿＿＿＿＿＿＿＿＿＿＿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案件调查人签字＿＿＿＿＿＿＿＿＿＿＿＿＿＿＿＿＿＿＿＿＿＿</w:t>
      </w:r>
    </w:p>
    <w:p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当事人或委托代理人(签字)＿＿＿＿＿＿＿＿＿＿＿＿＿＿＿＿＿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(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  <w:lang w:eastAsia="zh-CN"/>
        </w:rPr>
        <w:t>)司法行政机关行政处罚决定审批表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0"/>
        <w:gridCol w:w="1800"/>
        <w:gridCol w:w="185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当事人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522" w:type="dxa"/>
            <w:gridSpan w:val="5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行政处罚决定内容：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办案人意见：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法制机构意见：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行政机关负责人审批意见：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(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  <w:lang w:eastAsia="zh-CN"/>
        </w:rPr>
        <w:t>)司法行政机关行政处罚决定书</w:t>
      </w:r>
    </w:p>
    <w:p>
      <w:p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司罚决字(　)第　　号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当事人：(姓名、性别、职业或工作单位和职务、住址)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当事人：(法人或其他组织)(单位名称、单位所在地址、法定代表人或主要负责人姓名、职务、委托、法定代理人姓名、性别、职业或工作单位和职务、住址)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经查明＿＿＿＿(写明行政处罚机关认定的违反法律、法规或者规章的事实和证据)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本机关认为＿＿＿＿＿＿(写明决定的理由)根据＿＿＿＿＿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作如下处罚决定：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(处罚种类和依据处罚的履行方式和执行期限)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如不服本处罚决定，可以在收到本决定书之日起＿＿日内向＿＿＿＿＿机关申请复议或者向＿＿＿＿＿人民法院提起行政诉讼。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　　　　　　　　　　　　　　　　　（公   章）  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(9)司法行政机关行政执法文书送达回证(存根)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5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送达文书名称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达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达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点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达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受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达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达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方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式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受送达人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签名或盖章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代收人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签名或盖章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1.行政复议文书送达依照民事诉讼法有关送达的规定执行；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2.其他人代收的，由代收人在备注栏内注明与受送达人的关系；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3.留置送达的，由送达人在备注栏内注明原因，见证人在备注栏内签名或盖章；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4.邮寄送达的，请签收人将此证寄回：</w:t>
      </w:r>
      <w:r>
        <w:rPr>
          <w:rFonts w:hint="eastAsia"/>
          <w:u w:val="single"/>
          <w:lang w:val="en-US" w:eastAsia="zh-CN"/>
        </w:rPr>
        <w:t xml:space="preserve">                                             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(10)司法行政机关行政处罚案件结案表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0"/>
        <w:gridCol w:w="1800"/>
        <w:gridCol w:w="6"/>
        <w:gridCol w:w="184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当事人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11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案由：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立案时间：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处罚决定：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执行情况：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办案人意见：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法制机构意见：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行政机关负责人审批意见：</w:t>
            </w:r>
          </w:p>
          <w:p>
            <w:pPr>
              <w:ind w:firstLine="5880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6440" w:firstLineChars="2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(11)司法行政机关案件移送通知书</w:t>
      </w:r>
    </w:p>
    <w:p>
      <w:p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司罚移字(　)第　　号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＿＿＿＿＿：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本机关在进行行政处罚工作中涉及＿＿＿＿＿一案，现移送你们，请依法处理。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　　　　　　　　　　　　　　　　　（公   章）  </w:t>
      </w:r>
    </w:p>
    <w:p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　　月　　日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附：1．卷宗材料　　份　　页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　　2．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　　3．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　　　　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　　　　　       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安然</cp:lastModifiedBy>
  <dcterms:modified xsi:type="dcterms:W3CDTF">2021-09-10T08:35:05Z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CC71DAE465804053A8766F39CEC754CA</vt:lpwstr>
  </property>
</Properties>
</file>