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2025〕67</w:t>
      </w:r>
      <w:r>
        <w:rPr>
          <w:rFonts w:hint="eastAsia" w:ascii="仿宋_GB2312" w:hAnsi="仿宋_GB2312" w:eastAsia="仿宋_GB2312" w:cs="仿宋_GB2312"/>
          <w:sz w:val="32"/>
          <w:szCs w:val="32"/>
        </w:rPr>
        <w:t>号</w:t>
      </w:r>
    </w:p>
    <w:bookmarkEnd w:id="0"/>
    <w:p w14:paraId="511B817D">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20XX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w:t>
      </w:r>
      <w:r>
        <w:rPr>
          <w:rFonts w:hint="eastAsia" w:eastAsia="仿宋_GB2312" w:cs="Times New Roman"/>
          <w:b w:val="0"/>
          <w:bCs w:val="0"/>
          <w:sz w:val="32"/>
          <w:szCs w:val="32"/>
          <w:u w:val="none"/>
          <w:lang w:val="en-US" w:eastAsia="zh-CN"/>
        </w:rPr>
        <w:t>住址为</w:t>
      </w:r>
      <w:r>
        <w:rPr>
          <w:rFonts w:hint="eastAsia" w:ascii="Times New Roman" w:hAnsi="Times New Roman" w:eastAsia="仿宋_GB2312" w:cs="Times New Roman"/>
          <w:b w:val="0"/>
          <w:bCs w:val="0"/>
          <w:sz w:val="32"/>
          <w:szCs w:val="32"/>
          <w:u w:val="none"/>
          <w:lang w:val="en-US" w:eastAsia="zh-CN"/>
        </w:rPr>
        <w:t>河南省郑州市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身份证号码为411326</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，联系方式为176</w:t>
      </w:r>
      <w:r>
        <w:rPr>
          <w:rFonts w:hint="eastAsia" w:eastAsia="仿宋_GB2312" w:cs="Times New Roman"/>
          <w:b w:val="0"/>
          <w:bCs w:val="0"/>
          <w:sz w:val="32"/>
          <w:szCs w:val="32"/>
          <w:u w:val="none"/>
          <w:lang w:val="en-US" w:eastAsia="zh-CN"/>
        </w:rPr>
        <w:t>XXXX。</w:t>
      </w:r>
    </w:p>
    <w:p w14:paraId="5EB4B0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eastAsia="仿宋_GB2312" w:cs="Times New Roman"/>
          <w:b w:val="0"/>
          <w:bCs w:val="0"/>
          <w:sz w:val="32"/>
          <w:szCs w:val="32"/>
          <w:u w:val="none"/>
          <w:lang w:val="en-US" w:eastAsia="zh-CN"/>
        </w:rPr>
        <w:t>王xx</w:t>
      </w:r>
      <w:r>
        <w:rPr>
          <w:rFonts w:hint="eastAsia" w:ascii="仿宋_GB2312" w:hAnsi="仿宋_GB2312" w:eastAsia="仿宋_GB2312" w:cs="仿宋_GB2312"/>
          <w:sz w:val="32"/>
          <w:szCs w:val="32"/>
          <w:lang w:val="en-US" w:eastAsia="zh-CN"/>
        </w:rPr>
        <w:t>对被申请人</w:t>
      </w:r>
      <w:r>
        <w:rPr>
          <w:rFonts w:hint="eastAsia" w:ascii="仿宋_GB2312" w:hAnsi="仿宋_GB2312" w:eastAsia="仿宋_GB2312" w:cs="仿宋_GB2312"/>
          <w:b w:val="0"/>
          <w:bCs w:val="0"/>
          <w:sz w:val="32"/>
          <w:szCs w:val="32"/>
          <w:u w:val="none"/>
          <w:lang w:val="en-US" w:eastAsia="zh-CN"/>
        </w:rPr>
        <w:t>梨树县市场监督管理局</w:t>
      </w:r>
      <w:r>
        <w:rPr>
          <w:rFonts w:hint="eastAsia" w:ascii="仿宋_GB2312" w:hAnsi="仿宋_GB2312" w:eastAsia="仿宋_GB2312" w:cs="仿宋_GB2312"/>
          <w:sz w:val="32"/>
          <w:szCs w:val="32"/>
          <w:u w:val="none"/>
          <w:lang w:val="en-US" w:eastAsia="zh-CN"/>
        </w:rPr>
        <w:t>市场监管举报投诉处理不服向本机关提出行政复议申请。本机关</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2025年5月19日收到申请人以快递邮寄方式提出的行政复议申请并依法受理。</w:t>
      </w:r>
    </w:p>
    <w:p w14:paraId="296C966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申请人请求：1、请求确认被申请人未在法定期限内作出是否受理投诉事项行政行为违法。</w:t>
      </w:r>
    </w:p>
    <w:p w14:paraId="1FE232B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经审查：</w:t>
      </w:r>
      <w:r>
        <w:rPr>
          <w:rFonts w:hint="eastAsia" w:ascii="Times New Roman" w:hAnsi="Times New Roman" w:eastAsia="仿宋_GB2312" w:cs="Times New Roman"/>
          <w:b w:val="0"/>
          <w:bCs w:val="0"/>
          <w:sz w:val="32"/>
          <w:szCs w:val="32"/>
          <w:u w:val="none"/>
          <w:lang w:val="en-US" w:eastAsia="zh-CN"/>
        </w:rPr>
        <w:t>本</w:t>
      </w:r>
      <w:r>
        <w:rPr>
          <w:rFonts w:hint="eastAsia" w:eastAsia="仿宋_GB2312" w:cs="Times New Roman"/>
          <w:b w:val="0"/>
          <w:bCs w:val="0"/>
          <w:sz w:val="32"/>
          <w:szCs w:val="32"/>
          <w:u w:val="none"/>
          <w:lang w:val="en-US" w:eastAsia="zh-CN"/>
        </w:rPr>
        <w:t>机关</w:t>
      </w:r>
      <w:r>
        <w:rPr>
          <w:rFonts w:hint="eastAsia" w:ascii="Times New Roman" w:hAnsi="Times New Roman" w:eastAsia="仿宋_GB2312" w:cs="Times New Roman"/>
          <w:b w:val="0"/>
          <w:bCs w:val="0"/>
          <w:sz w:val="32"/>
          <w:szCs w:val="32"/>
          <w:u w:val="none"/>
          <w:lang w:val="en-US" w:eastAsia="zh-CN"/>
        </w:rPr>
        <w:t>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19</w:t>
      </w:r>
      <w:r>
        <w:rPr>
          <w:rFonts w:hint="eastAsia" w:ascii="Times New Roman" w:hAnsi="Times New Roman" w:eastAsia="仿宋_GB2312" w:cs="Times New Roman"/>
          <w:b w:val="0"/>
          <w:bCs w:val="0"/>
          <w:sz w:val="32"/>
          <w:szCs w:val="32"/>
          <w:u w:val="none"/>
          <w:lang w:val="en-US" w:eastAsia="zh-CN"/>
        </w:rPr>
        <w:t>日依法予以立案受理。在案</w:t>
      </w:r>
      <w:r>
        <w:rPr>
          <w:rFonts w:hint="eastAsia" w:eastAsia="仿宋_GB2312" w:cs="Times New Roman"/>
          <w:b w:val="0"/>
          <w:bCs w:val="0"/>
          <w:sz w:val="32"/>
          <w:szCs w:val="32"/>
          <w:u w:val="none"/>
          <w:lang w:val="en-US" w:eastAsia="zh-CN"/>
        </w:rPr>
        <w:t>件办理</w:t>
      </w:r>
      <w:r>
        <w:rPr>
          <w:rFonts w:hint="eastAsia" w:ascii="Times New Roman" w:hAnsi="Times New Roman" w:eastAsia="仿宋_GB2312" w:cs="Times New Roman"/>
          <w:b w:val="0"/>
          <w:bCs w:val="0"/>
          <w:sz w:val="32"/>
          <w:szCs w:val="32"/>
          <w:u w:val="none"/>
          <w:lang w:val="en-US" w:eastAsia="zh-CN"/>
        </w:rPr>
        <w:t>过程中，202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申请人向本机构提交《行政复议</w:t>
      </w:r>
      <w:r>
        <w:rPr>
          <w:rFonts w:hint="eastAsia" w:eastAsia="仿宋_GB2312" w:cs="Times New Roman"/>
          <w:b w:val="0"/>
          <w:bCs w:val="0"/>
          <w:sz w:val="32"/>
          <w:szCs w:val="32"/>
          <w:u w:val="none"/>
          <w:lang w:val="en-US" w:eastAsia="zh-CN"/>
        </w:rPr>
        <w:t>撤回</w:t>
      </w:r>
      <w:r>
        <w:rPr>
          <w:rFonts w:hint="eastAsia" w:ascii="Times New Roman" w:hAnsi="Times New Roman" w:eastAsia="仿宋_GB2312" w:cs="Times New Roman"/>
          <w:b w:val="0"/>
          <w:bCs w:val="0"/>
          <w:sz w:val="32"/>
          <w:szCs w:val="32"/>
          <w:u w:val="none"/>
          <w:lang w:val="en-US" w:eastAsia="zh-CN"/>
        </w:rPr>
        <w:t>申请书》</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申请撤回行政复议申请。</w:t>
      </w:r>
    </w:p>
    <w:p w14:paraId="5EEC2585">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w:t>
      </w:r>
      <w:r>
        <w:rPr>
          <w:rFonts w:hint="eastAsia" w:eastAsia="仿宋_GB2312" w:cs="Times New Roman"/>
          <w:b w:val="0"/>
          <w:bCs w:val="0"/>
          <w:sz w:val="32"/>
          <w:szCs w:val="32"/>
          <w:u w:val="none"/>
          <w:lang w:val="en-US" w:eastAsia="zh-CN"/>
        </w:rPr>
        <w:t>机关</w:t>
      </w:r>
      <w:r>
        <w:rPr>
          <w:rFonts w:hint="eastAsia" w:ascii="Times New Roman" w:hAnsi="Times New Roman" w:eastAsia="仿宋_GB2312" w:cs="Times New Roman"/>
          <w:b w:val="0"/>
          <w:bCs w:val="0"/>
          <w:sz w:val="32"/>
          <w:szCs w:val="32"/>
          <w:u w:val="none"/>
          <w:lang w:val="en-US" w:eastAsia="zh-CN"/>
        </w:rPr>
        <w:t>认为，依据《中华人民共和国行政复议法》第</w:t>
      </w:r>
      <w:r>
        <w:rPr>
          <w:rFonts w:hint="eastAsia" w:eastAsia="仿宋_GB2312" w:cs="Times New Roman"/>
          <w:b w:val="0"/>
          <w:bCs w:val="0"/>
          <w:sz w:val="32"/>
          <w:szCs w:val="32"/>
          <w:u w:val="none"/>
          <w:lang w:val="en-US" w:eastAsia="zh-CN"/>
        </w:rPr>
        <w:t>四十一</w:t>
      </w:r>
      <w:r>
        <w:rPr>
          <w:rFonts w:hint="eastAsia" w:ascii="Times New Roman" w:hAnsi="Times New Roman" w:eastAsia="仿宋_GB2312" w:cs="Times New Roman"/>
          <w:b w:val="0"/>
          <w:bCs w:val="0"/>
          <w:sz w:val="32"/>
          <w:szCs w:val="32"/>
          <w:u w:val="none"/>
          <w:lang w:val="en-US" w:eastAsia="zh-CN"/>
        </w:rPr>
        <w:t>条</w:t>
      </w:r>
      <w:r>
        <w:rPr>
          <w:rFonts w:hint="eastAsia" w:eastAsia="仿宋_GB2312" w:cs="Times New Roman"/>
          <w:b w:val="0"/>
          <w:bCs w:val="0"/>
          <w:sz w:val="32"/>
          <w:szCs w:val="32"/>
          <w:u w:val="none"/>
          <w:lang w:val="en-US" w:eastAsia="zh-CN"/>
        </w:rPr>
        <w:t>第一款第一项</w:t>
      </w:r>
      <w:r>
        <w:rPr>
          <w:rFonts w:hint="eastAsia" w:ascii="Times New Roman" w:hAnsi="Times New Roman" w:eastAsia="仿宋_GB2312" w:cs="Times New Roman"/>
          <w:b w:val="0"/>
          <w:bCs w:val="0"/>
          <w:sz w:val="32"/>
          <w:szCs w:val="32"/>
          <w:u w:val="none"/>
          <w:lang w:val="en-US" w:eastAsia="zh-CN"/>
        </w:rPr>
        <w:t>之规定，申请人要求撤回行政复议申请，行政复议机构准予撤回的，行政复议终止。综上，本</w:t>
      </w:r>
      <w:r>
        <w:rPr>
          <w:rFonts w:hint="eastAsia" w:eastAsia="仿宋_GB2312" w:cs="Times New Roman"/>
          <w:b w:val="0"/>
          <w:bCs w:val="0"/>
          <w:sz w:val="32"/>
          <w:szCs w:val="32"/>
          <w:u w:val="none"/>
          <w:lang w:val="en-US" w:eastAsia="zh-CN"/>
        </w:rPr>
        <w:t>机关</w:t>
      </w:r>
      <w:r>
        <w:rPr>
          <w:rFonts w:hint="eastAsia" w:ascii="Times New Roman" w:hAnsi="Times New Roman" w:eastAsia="仿宋_GB2312" w:cs="Times New Roman"/>
          <w:b w:val="0"/>
          <w:bCs w:val="0"/>
          <w:sz w:val="32"/>
          <w:szCs w:val="32"/>
          <w:u w:val="none"/>
          <w:lang w:val="en-US" w:eastAsia="zh-CN"/>
        </w:rPr>
        <w:t>决定如下：</w:t>
      </w:r>
    </w:p>
    <w:p w14:paraId="1525CA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同意申请人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的</w:t>
      </w:r>
      <w:r>
        <w:rPr>
          <w:rFonts w:hint="eastAsia" w:eastAsia="仿宋_GB2312" w:cs="Times New Roman"/>
          <w:b w:val="0"/>
          <w:bCs w:val="0"/>
          <w:sz w:val="32"/>
          <w:szCs w:val="32"/>
          <w:u w:val="none"/>
          <w:lang w:val="en-US" w:eastAsia="zh-CN"/>
        </w:rPr>
        <w:t>撤回</w:t>
      </w:r>
      <w:r>
        <w:rPr>
          <w:rFonts w:hint="eastAsia" w:ascii="Times New Roman" w:hAnsi="Times New Roman" w:eastAsia="仿宋_GB2312" w:cs="Times New Roman"/>
          <w:b w:val="0"/>
          <w:bCs w:val="0"/>
          <w:sz w:val="32"/>
          <w:szCs w:val="32"/>
          <w:u w:val="none"/>
          <w:lang w:val="en-US" w:eastAsia="zh-CN"/>
        </w:rPr>
        <w:t>申请，行政复议终止。</w:t>
      </w:r>
    </w:p>
    <w:p w14:paraId="33693E78">
      <w:pPr>
        <w:pStyle w:val="2"/>
        <w:rPr>
          <w:rFonts w:hint="eastAsia" w:ascii="Times New Roman" w:hAnsi="Times New Roman" w:eastAsia="仿宋_GB2312" w:cs="Times New Roman"/>
          <w:b w:val="0"/>
          <w:bCs w:val="0"/>
          <w:sz w:val="32"/>
          <w:szCs w:val="32"/>
          <w:u w:val="none"/>
          <w:lang w:val="en-US" w:eastAsia="zh-CN"/>
        </w:rPr>
      </w:pPr>
    </w:p>
    <w:p w14:paraId="1B122BC1">
      <w:pPr>
        <w:pStyle w:val="2"/>
        <w:rPr>
          <w:rFonts w:hint="eastAsia" w:ascii="Times New Roman" w:hAnsi="Times New Roman" w:eastAsia="仿宋_GB2312" w:cs="Times New Roman"/>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年7月7日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8B42AD4"/>
    <w:rsid w:val="096F4375"/>
    <w:rsid w:val="0CB71D6A"/>
    <w:rsid w:val="0D216152"/>
    <w:rsid w:val="0EA82C49"/>
    <w:rsid w:val="102A013E"/>
    <w:rsid w:val="14FD65B0"/>
    <w:rsid w:val="18044304"/>
    <w:rsid w:val="186532BE"/>
    <w:rsid w:val="1C2814C3"/>
    <w:rsid w:val="1DD2683B"/>
    <w:rsid w:val="22F94F26"/>
    <w:rsid w:val="2D4D6EE0"/>
    <w:rsid w:val="308A2D31"/>
    <w:rsid w:val="312D2A9B"/>
    <w:rsid w:val="34231423"/>
    <w:rsid w:val="37272CA6"/>
    <w:rsid w:val="3C83566A"/>
    <w:rsid w:val="3FEA418A"/>
    <w:rsid w:val="40AA635C"/>
    <w:rsid w:val="45405501"/>
    <w:rsid w:val="49757AAE"/>
    <w:rsid w:val="4A4C5C30"/>
    <w:rsid w:val="4B800EE8"/>
    <w:rsid w:val="50912278"/>
    <w:rsid w:val="51062275"/>
    <w:rsid w:val="529A602F"/>
    <w:rsid w:val="558F278F"/>
    <w:rsid w:val="56046FAD"/>
    <w:rsid w:val="56AB5899"/>
    <w:rsid w:val="584F0740"/>
    <w:rsid w:val="5AD2446C"/>
    <w:rsid w:val="5DD87889"/>
    <w:rsid w:val="62775BB2"/>
    <w:rsid w:val="66462DFC"/>
    <w:rsid w:val="684F2AAF"/>
    <w:rsid w:val="718D27E5"/>
    <w:rsid w:val="71A8312E"/>
    <w:rsid w:val="71BA05A3"/>
    <w:rsid w:val="748A7430"/>
    <w:rsid w:val="74FC2837"/>
    <w:rsid w:val="770028B1"/>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417</Words>
  <Characters>461</Characters>
  <Lines>0</Lines>
  <Paragraphs>0</Paragraphs>
  <TotalTime>11</TotalTime>
  <ScaleCrop>false</ScaleCrop>
  <LinksUpToDate>false</LinksUpToDate>
  <CharactersWithSpaces>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2025-07-23T05:00:00Z</cp:lastPrinted>
  <dcterms:modified xsi:type="dcterms:W3CDTF">2025-12-09T02:36:22Z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1E7EC21C91294DC5B3B7D5EEC180E0BD_13</vt:lpwstr>
  </property>
  <property fmtid="{D5CDD505-2E9C-101B-9397-08002B2CF9AE}" pid="4" name="KSOTemplateDocerSaveRecord">
    <vt:lpwstr>eyJoZGlkIjoiMGZjYzNkYzE3ZGQ1OWU2ZDU3ODI1OTE5NTdiMjk5ZDYiLCJ1c2VySWQiOiI0NTI0MTI4MDMifQ==</vt:lpwstr>
  </property>
</Properties>
</file>