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6"/>
          <w:szCs w:val="36"/>
        </w:rPr>
      </w:pPr>
      <w:r>
        <w:rPr>
          <w:rFonts w:hint="eastAsia"/>
          <w:sz w:val="36"/>
          <w:szCs w:val="36"/>
          <w:lang w:eastAsia="zh-CN"/>
        </w:rPr>
        <w:t>梨树县梨树职业高级中学学校简介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一、基本情况 </w:t>
      </w:r>
    </w:p>
    <w:p>
      <w:pPr>
        <w:keepNext w:val="0"/>
        <w:keepLines w:val="0"/>
        <w:pageBreakBefore w:val="0"/>
        <w:widowControl w:val="0"/>
        <w:kinsoku/>
        <w:wordWrap/>
        <w:overflowPunct/>
        <w:topLinePunct w:val="0"/>
        <w:autoSpaceDE/>
        <w:autoSpaceDN/>
        <w:bidi w:val="0"/>
        <w:adjustRightInd/>
        <w:snapToGrid/>
        <w:spacing w:line="400" w:lineRule="exact"/>
        <w:ind w:firstLine="658"/>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梨树县</w:t>
      </w:r>
      <w:r>
        <w:rPr>
          <w:rFonts w:hint="eastAsia" w:asciiTheme="minorEastAsia" w:hAnsiTheme="minorEastAsia" w:cstheme="minorEastAsia"/>
          <w:sz w:val="32"/>
          <w:szCs w:val="32"/>
          <w:lang w:eastAsia="zh-CN"/>
        </w:rPr>
        <w:t>梨树</w:t>
      </w:r>
      <w:r>
        <w:rPr>
          <w:rFonts w:hint="eastAsia" w:asciiTheme="minorEastAsia" w:hAnsiTheme="minorEastAsia" w:eastAsiaTheme="minorEastAsia" w:cstheme="minorEastAsia"/>
          <w:sz w:val="32"/>
          <w:szCs w:val="32"/>
          <w:lang w:eastAsia="zh-CN"/>
        </w:rPr>
        <w:t>职业高级中学</w:t>
      </w:r>
      <w:r>
        <w:rPr>
          <w:rFonts w:hint="eastAsia" w:asciiTheme="minorEastAsia" w:hAnsiTheme="minorEastAsia" w:eastAsiaTheme="minorEastAsia" w:cstheme="minorEastAsia"/>
          <w:sz w:val="32"/>
          <w:szCs w:val="32"/>
        </w:rPr>
        <w:t>始建于1985年，是吉林省重点职业高中、吉林省职业教育百强校、吉林省职工职业技能实训基地、四平市职工技能实训基地、梨树县职业技能培训实训基地、梨树县职业技能鉴定实训基地、梨树县特种作业人员培训基地。</w:t>
      </w:r>
    </w:p>
    <w:p>
      <w:pPr>
        <w:keepNext w:val="0"/>
        <w:keepLines w:val="0"/>
        <w:pageBreakBefore w:val="0"/>
        <w:widowControl w:val="0"/>
        <w:kinsoku/>
        <w:wordWrap/>
        <w:overflowPunct/>
        <w:topLinePunct w:val="0"/>
        <w:autoSpaceDE/>
        <w:autoSpaceDN/>
        <w:bidi w:val="0"/>
        <w:adjustRightInd/>
        <w:snapToGrid/>
        <w:spacing w:line="400" w:lineRule="exact"/>
        <w:ind w:firstLine="658"/>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学校先后被评为全国优秀成人继续教育院校（培训机构），吉林省职业教育先进单位，全省教育系统先进集体，四平市工人先锋号集体，四平市文明单位、四平市教育协会系统先进单位，四平市安全工作先进集体，四平市教育系统模范工会、四平市绿色学校、四平市文明校园、四平市先进基层党组织。</w:t>
      </w:r>
    </w:p>
    <w:p>
      <w:pPr>
        <w:keepNext w:val="0"/>
        <w:keepLines w:val="0"/>
        <w:pageBreakBefore w:val="0"/>
        <w:widowControl w:val="0"/>
        <w:kinsoku/>
        <w:wordWrap/>
        <w:overflowPunct/>
        <w:topLinePunct w:val="0"/>
        <w:autoSpaceDE/>
        <w:autoSpaceDN/>
        <w:bidi w:val="0"/>
        <w:adjustRightInd/>
        <w:snapToGrid/>
        <w:spacing w:line="400" w:lineRule="exact"/>
        <w:ind w:firstLine="658"/>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建校3</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年，逐渐形成了以“明礼、乐学、善思、精技”为学风，以“崇德、敬业、敦行、厚生”为教风，</w:t>
      </w:r>
      <w:r>
        <w:rPr>
          <w:rFonts w:hint="eastAsia" w:asciiTheme="minorEastAsia" w:hAnsiTheme="minorEastAsia" w:cstheme="minorEastAsia"/>
          <w:sz w:val="32"/>
          <w:szCs w:val="32"/>
          <w:lang w:eastAsia="zh-CN"/>
        </w:rPr>
        <w:t>以</w:t>
      </w:r>
      <w:r>
        <w:rPr>
          <w:rFonts w:hint="eastAsia" w:asciiTheme="minorEastAsia" w:hAnsiTheme="minorEastAsia" w:eastAsiaTheme="minorEastAsia" w:cstheme="minorEastAsia"/>
          <w:sz w:val="32"/>
          <w:szCs w:val="32"/>
        </w:rPr>
        <w:t>“弘德、博学、笃技、多能”</w:t>
      </w:r>
      <w:r>
        <w:rPr>
          <w:rFonts w:hint="eastAsia" w:asciiTheme="minorEastAsia" w:hAnsiTheme="minorEastAsia" w:cstheme="minorEastAsia"/>
          <w:sz w:val="32"/>
          <w:szCs w:val="32"/>
          <w:lang w:eastAsia="zh-CN"/>
        </w:rPr>
        <w:t>为</w:t>
      </w:r>
      <w:r>
        <w:rPr>
          <w:rFonts w:hint="eastAsia" w:asciiTheme="minorEastAsia" w:hAnsiTheme="minorEastAsia" w:eastAsiaTheme="minorEastAsia" w:cstheme="minorEastAsia"/>
          <w:sz w:val="32"/>
          <w:szCs w:val="32"/>
        </w:rPr>
        <w:t>校训</w:t>
      </w:r>
      <w:r>
        <w:rPr>
          <w:rFonts w:hint="eastAsia" w:asciiTheme="minorEastAsia" w:hAnsiTheme="minorEastAsia" w:cstheme="minorEastAsia"/>
          <w:sz w:val="32"/>
          <w:szCs w:val="32"/>
          <w:lang w:eastAsia="zh-CN"/>
        </w:rPr>
        <w:t>的办学理念。以拼搏进取的勇气，敢为人先的精神，与时俱进，向特色校、示范校的目标迈进。</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sz w:val="32"/>
          <w:szCs w:val="32"/>
        </w:rPr>
      </w:pPr>
      <w:r>
        <w:rPr>
          <w:sz w:val="32"/>
          <w:szCs w:val="32"/>
        </w:rPr>
        <w:t>学校分东西两个校区，主校区以对口升学专业为主，西校区为我校实训基地，以技能培养和培训为主。学校总占地面积155645平方米，建筑面积70246平方米，现有</w:t>
      </w:r>
      <w:r>
        <w:rPr>
          <w:rFonts w:hint="eastAsia"/>
          <w:sz w:val="32"/>
          <w:szCs w:val="32"/>
          <w:lang w:eastAsia="zh-CN"/>
        </w:rPr>
        <w:t>在编教师</w:t>
      </w:r>
      <w:r>
        <w:rPr>
          <w:rFonts w:hint="eastAsia"/>
          <w:sz w:val="32"/>
          <w:szCs w:val="32"/>
          <w:lang w:val="en-US" w:eastAsia="zh-CN"/>
        </w:rPr>
        <w:t>127</w:t>
      </w:r>
      <w:r>
        <w:rPr>
          <w:sz w:val="32"/>
          <w:szCs w:val="32"/>
        </w:rPr>
        <w:t>人，</w:t>
      </w:r>
      <w:r>
        <w:rPr>
          <w:rFonts w:hint="eastAsia"/>
          <w:sz w:val="32"/>
          <w:szCs w:val="32"/>
          <w:lang w:eastAsia="zh-CN"/>
        </w:rPr>
        <w:t>外聘教师</w:t>
      </w:r>
      <w:r>
        <w:rPr>
          <w:rFonts w:hint="eastAsia"/>
          <w:sz w:val="32"/>
          <w:szCs w:val="32"/>
          <w:lang w:val="en-US" w:eastAsia="zh-CN"/>
        </w:rPr>
        <w:t>39人。</w:t>
      </w:r>
      <w:r>
        <w:rPr>
          <w:sz w:val="32"/>
          <w:szCs w:val="32"/>
        </w:rPr>
        <w:t>设有53个教学班，全日制在校生17</w:t>
      </w:r>
      <w:r>
        <w:rPr>
          <w:rFonts w:hint="eastAsia"/>
          <w:sz w:val="32"/>
          <w:szCs w:val="32"/>
          <w:lang w:val="en-US" w:eastAsia="zh-CN"/>
        </w:rPr>
        <w:t>77</w:t>
      </w:r>
      <w:r>
        <w:rPr>
          <w:sz w:val="32"/>
          <w:szCs w:val="32"/>
        </w:rPr>
        <w:t>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二、领导班子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sz w:val="32"/>
          <w:szCs w:val="32"/>
        </w:rPr>
        <w:t>党</w:t>
      </w:r>
      <w:r>
        <w:rPr>
          <w:rFonts w:hint="eastAsia"/>
          <w:sz w:val="32"/>
          <w:szCs w:val="32"/>
          <w:lang w:eastAsia="zh-CN"/>
        </w:rPr>
        <w:t>总支书记柏国栋</w:t>
      </w:r>
      <w:r>
        <w:rPr>
          <w:rFonts w:hint="eastAsia"/>
          <w:sz w:val="32"/>
          <w:szCs w:val="32"/>
        </w:rPr>
        <w:t>：</w:t>
      </w:r>
      <w:r>
        <w:rPr>
          <w:rFonts w:hint="eastAsia" w:ascii="宋体" w:hAnsi="宋体" w:eastAsia="宋体" w:cs="宋体"/>
          <w:i w:val="0"/>
          <w:iCs w:val="0"/>
          <w:caps w:val="0"/>
          <w:color w:val="394351"/>
          <w:spacing w:val="0"/>
          <w:sz w:val="32"/>
          <w:szCs w:val="32"/>
        </w:rPr>
        <w:t>主</w:t>
      </w:r>
      <w:r>
        <w:rPr>
          <w:rFonts w:hint="eastAsia" w:ascii="宋体" w:hAnsi="宋体" w:eastAsia="宋体" w:cs="宋体"/>
          <w:i w:val="0"/>
          <w:iCs w:val="0"/>
          <w:caps w:val="0"/>
          <w:color w:val="000000" w:themeColor="text1"/>
          <w:spacing w:val="0"/>
          <w:sz w:val="32"/>
          <w:szCs w:val="32"/>
          <w14:textFill>
            <w14:solidFill>
              <w14:schemeClr w14:val="tx1"/>
            </w14:solidFill>
          </w14:textFill>
        </w:rPr>
        <w:t>持学校党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全面工作，负责组织党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重要活动，督促检查党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决议贯彻落实，督促党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班子成员履行职责、发挥作用</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党总支副书记、校长吴凤娇</w:t>
      </w:r>
      <w:r>
        <w:rPr>
          <w:rFonts w:hint="eastAsia"/>
          <w:color w:val="000000" w:themeColor="text1"/>
          <w:sz w:val="32"/>
          <w:szCs w:val="32"/>
          <w14:textFill>
            <w14:solidFill>
              <w14:schemeClr w14:val="tx1"/>
            </w14:solidFill>
          </w14:textFill>
        </w:rPr>
        <w:t xml:space="preserve"> ：</w:t>
      </w:r>
      <w:r>
        <w:rPr>
          <w:rFonts w:hint="eastAsia" w:ascii="宋体" w:hAnsi="宋体" w:eastAsia="宋体" w:cs="宋体"/>
          <w:i w:val="0"/>
          <w:iCs w:val="0"/>
          <w:caps w:val="0"/>
          <w:color w:val="000000" w:themeColor="text1"/>
          <w:spacing w:val="0"/>
          <w:sz w:val="32"/>
          <w:szCs w:val="32"/>
          <w14:textFill>
            <w14:solidFill>
              <w14:schemeClr w14:val="tx1"/>
            </w14:solidFill>
          </w14:textFill>
        </w:rPr>
        <w:t>在学校党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领导下，依法依规行使职权，按照学校党</w:t>
      </w:r>
      <w:r>
        <w:rPr>
          <w:rFonts w:hint="eastAsia" w:ascii="宋体" w:hAnsi="宋体" w:eastAsia="宋体" w:cs="宋体"/>
          <w:i w:val="0"/>
          <w:iCs w:val="0"/>
          <w:caps w:val="0"/>
          <w:color w:val="000000" w:themeColor="text1"/>
          <w:spacing w:val="0"/>
          <w:sz w:val="32"/>
          <w:szCs w:val="32"/>
          <w:lang w:eastAsia="zh-CN"/>
          <w14:textFill>
            <w14:solidFill>
              <w14:schemeClr w14:val="tx1"/>
            </w14:solidFill>
          </w14:textFill>
        </w:rPr>
        <w:t>总支</w:t>
      </w:r>
      <w:r>
        <w:rPr>
          <w:rFonts w:hint="eastAsia" w:ascii="宋体" w:hAnsi="宋体" w:eastAsia="宋体" w:cs="宋体"/>
          <w:i w:val="0"/>
          <w:iCs w:val="0"/>
          <w:caps w:val="0"/>
          <w:color w:val="000000" w:themeColor="text1"/>
          <w:spacing w:val="0"/>
          <w:sz w:val="32"/>
          <w:szCs w:val="32"/>
          <w14:textFill>
            <w14:solidFill>
              <w14:schemeClr w14:val="tx1"/>
            </w14:solidFill>
          </w14:textFill>
        </w:rPr>
        <w:t>有关决议，全面负责学校的教育教学和行政管理等工作。</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副校长</w:t>
      </w:r>
      <w:r>
        <w:rPr>
          <w:rFonts w:hint="eastAsia"/>
          <w:color w:val="000000" w:themeColor="text1"/>
          <w:sz w:val="32"/>
          <w:szCs w:val="32"/>
          <w:lang w:eastAsia="zh-CN"/>
          <w14:textFill>
            <w14:solidFill>
              <w14:schemeClr w14:val="tx1"/>
            </w14:solidFill>
          </w14:textFill>
        </w:rPr>
        <w:t>董</w:t>
      </w:r>
      <w:r>
        <w:rPr>
          <w:rFonts w:hint="eastAsia"/>
          <w:color w:val="000000" w:themeColor="text1"/>
          <w:sz w:val="32"/>
          <w:szCs w:val="32"/>
          <w:lang w:val="en-US" w:eastAsia="zh-CN"/>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立</w:t>
      </w:r>
      <w:r>
        <w:rPr>
          <w:rFonts w:hint="eastAsia"/>
          <w:color w:val="000000" w:themeColor="text1"/>
          <w:sz w:val="32"/>
          <w:szCs w:val="32"/>
          <w14:textFill>
            <w14:solidFill>
              <w14:schemeClr w14:val="tx1"/>
            </w14:solidFill>
          </w14:textFill>
        </w:rPr>
        <w:t xml:space="preserve"> ：负责德育工作</w:t>
      </w:r>
      <w:r>
        <w:rPr>
          <w:rFonts w:hint="eastAsia"/>
          <w:color w:val="000000" w:themeColor="text1"/>
          <w:sz w:val="32"/>
          <w:szCs w:val="32"/>
          <w:lang w:val="en-US" w:eastAsia="zh-CN"/>
          <w14:textFill>
            <w14:solidFill>
              <w14:schemeClr w14:val="tx1"/>
            </w14:solidFill>
          </w14:textFill>
        </w:rPr>
        <w:t>,分管政教处、学籍室</w:t>
      </w:r>
      <w:r>
        <w:rPr>
          <w:rFonts w:hint="eastAsia"/>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sz w:val="32"/>
          <w:szCs w:val="32"/>
          <w:lang w:eastAsia="zh-CN"/>
        </w:rPr>
      </w:pPr>
      <w:r>
        <w:rPr>
          <w:rFonts w:hint="eastAsia"/>
          <w:sz w:val="32"/>
          <w:szCs w:val="32"/>
          <w:lang w:eastAsia="zh-CN"/>
        </w:rPr>
        <w:t>副校长赵桂秋：负责安全工作，分管保卫处。</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sz w:val="32"/>
          <w:szCs w:val="32"/>
          <w:lang w:eastAsia="zh-CN"/>
        </w:rPr>
      </w:pPr>
      <w:r>
        <w:rPr>
          <w:rFonts w:hint="eastAsia"/>
          <w:sz w:val="32"/>
          <w:szCs w:val="32"/>
          <w:lang w:eastAsia="zh-CN"/>
        </w:rPr>
        <w:t>副校长裴立军：负责招生就业工作、后勤工作，分管招生就业办，行政办公室、总务处。</w:t>
      </w:r>
    </w:p>
    <w:p>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sz w:val="32"/>
          <w:szCs w:val="32"/>
          <w:lang w:eastAsia="zh-CN"/>
        </w:rPr>
      </w:pPr>
      <w:r>
        <w:rPr>
          <w:rFonts w:hint="eastAsia"/>
          <w:sz w:val="32"/>
          <w:szCs w:val="32"/>
          <w:lang w:eastAsia="zh-CN"/>
        </w:rPr>
        <w:t>副校长梁志刚：负责党团工作，分管党建办、团委、培训处、生涯规划处。工会主席朱立英：负责教学工作、</w:t>
      </w:r>
      <w:r>
        <w:rPr>
          <w:rFonts w:hint="eastAsia"/>
          <w:sz w:val="32"/>
          <w:szCs w:val="32"/>
          <w:lang w:val="en-US" w:eastAsia="zh-CN"/>
        </w:rPr>
        <w:t>工会工作</w:t>
      </w:r>
      <w:r>
        <w:rPr>
          <w:rFonts w:hint="eastAsia"/>
          <w:sz w:val="32"/>
          <w:szCs w:val="32"/>
          <w:lang w:eastAsia="zh-CN"/>
        </w:rPr>
        <w:t>，分管工会、教研室、教务处、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eastAsia="zh-CN"/>
        </w:rPr>
      </w:pPr>
      <w:r>
        <w:rPr>
          <w:rFonts w:hint="eastAsia"/>
          <w:sz w:val="32"/>
          <w:szCs w:val="32"/>
          <w:lang w:eastAsia="zh-CN"/>
        </w:rPr>
        <w:t>教技室、实习实训处。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三、机构设置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　　1.</w:t>
      </w:r>
      <w:r>
        <w:rPr>
          <w:rFonts w:hint="eastAsia"/>
          <w:sz w:val="32"/>
          <w:szCs w:val="32"/>
          <w:lang w:val="en-US" w:eastAsia="zh-CN"/>
        </w:rPr>
        <w:t xml:space="preserve"> </w:t>
      </w:r>
      <w:r>
        <w:rPr>
          <w:rFonts w:hint="eastAsia"/>
          <w:sz w:val="32"/>
          <w:szCs w:val="32"/>
          <w:lang w:eastAsia="zh-CN"/>
        </w:rPr>
        <w:t>政教</w:t>
      </w:r>
      <w:r>
        <w:rPr>
          <w:rFonts w:hint="eastAsia"/>
          <w:sz w:val="32"/>
          <w:szCs w:val="32"/>
        </w:rPr>
        <w:t>处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负责</w:t>
      </w:r>
      <w:r>
        <w:rPr>
          <w:rFonts w:hint="eastAsia"/>
          <w:sz w:val="32"/>
          <w:szCs w:val="32"/>
          <w:lang w:eastAsia="zh-CN"/>
        </w:rPr>
        <w:t>制定</w:t>
      </w:r>
      <w:r>
        <w:rPr>
          <w:rFonts w:hint="eastAsia"/>
          <w:sz w:val="32"/>
          <w:szCs w:val="32"/>
        </w:rPr>
        <w:t>全校</w:t>
      </w:r>
      <w:r>
        <w:rPr>
          <w:rFonts w:hint="eastAsia"/>
          <w:sz w:val="32"/>
          <w:szCs w:val="32"/>
          <w:lang w:eastAsia="zh-CN"/>
        </w:rPr>
        <w:t>政教工作计划，并负责组织实施；负责不断改进和完善德育管理制度，加强德育管理；负责与团委协调组织</w:t>
      </w:r>
      <w:r>
        <w:rPr>
          <w:rFonts w:hint="eastAsia"/>
          <w:sz w:val="32"/>
          <w:szCs w:val="32"/>
        </w:rPr>
        <w:t>文体活动</w:t>
      </w:r>
      <w:r>
        <w:rPr>
          <w:rFonts w:hint="eastAsia"/>
          <w:sz w:val="32"/>
          <w:szCs w:val="32"/>
          <w:lang w:eastAsia="zh-CN"/>
        </w:rPr>
        <w:t>，开展主题班会、讲座、社会实践等；加强班主任队伍建设，定期组织班主任培训</w:t>
      </w:r>
      <w:r>
        <w:rPr>
          <w:rFonts w:hint="eastAsia"/>
          <w:sz w:val="32"/>
          <w:szCs w:val="32"/>
        </w:rPr>
        <w:t>。 </w:t>
      </w:r>
    </w:p>
    <w:p>
      <w:pPr>
        <w:keepNext w:val="0"/>
        <w:keepLines w:val="0"/>
        <w:pageBreakBefore w:val="0"/>
        <w:widowControl w:val="0"/>
        <w:numPr>
          <w:ilvl w:val="0"/>
          <w:numId w:val="1"/>
        </w:numPr>
        <w:tabs>
          <w:tab w:val="left" w:pos="670"/>
          <w:tab w:val="left" w:pos="850"/>
        </w:tabs>
        <w:kinsoku/>
        <w:wordWrap/>
        <w:overflowPunct/>
        <w:topLinePunct w:val="0"/>
        <w:autoSpaceDE/>
        <w:autoSpaceDN/>
        <w:bidi w:val="0"/>
        <w:adjustRightInd/>
        <w:snapToGrid/>
        <w:spacing w:line="400" w:lineRule="exact"/>
        <w:ind w:firstLine="640" w:firstLineChars="200"/>
        <w:textAlignment w:val="auto"/>
        <w:rPr>
          <w:rFonts w:hint="eastAsia"/>
          <w:sz w:val="32"/>
          <w:szCs w:val="32"/>
          <w:lang w:val="en-US" w:eastAsia="zh-CN"/>
        </w:rPr>
      </w:pPr>
      <w:r>
        <w:rPr>
          <w:rFonts w:hint="eastAsia"/>
          <w:sz w:val="32"/>
          <w:szCs w:val="32"/>
          <w:lang w:val="en-US" w:eastAsia="zh-CN"/>
        </w:rPr>
        <w:t xml:space="preserve">保卫处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sz w:val="32"/>
          <w:szCs w:val="32"/>
          <w:lang w:val="en-US" w:eastAsia="zh-CN"/>
        </w:rPr>
      </w:pPr>
      <w:r>
        <w:rPr>
          <w:rFonts w:hint="eastAsia"/>
          <w:sz w:val="32"/>
          <w:szCs w:val="32"/>
          <w:lang w:val="en-US" w:eastAsia="zh-CN"/>
        </w:rPr>
        <w:t>负责防止校园内外的非法侵入、偷盗、纵火、爆炸等违法行为，确保校园的物理环境安全；定期巡逻校园，特别是学生宿舍区、教学楼、图书馆等重点区域，确保学校各个区域的安全；处理突发事件，在火灾、地震、交通事故或人身伤害事件等突发事件发生时，及时采取应急措施，保障学生和教职员工的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leftChars="0"/>
        <w:textAlignment w:val="auto"/>
        <w:rPr>
          <w:rFonts w:hint="eastAsia"/>
          <w:sz w:val="32"/>
          <w:szCs w:val="32"/>
        </w:rPr>
      </w:pPr>
      <w:r>
        <w:rPr>
          <w:rFonts w:hint="eastAsia"/>
          <w:sz w:val="32"/>
          <w:szCs w:val="32"/>
          <w:lang w:val="en-US" w:eastAsia="zh-CN"/>
        </w:rPr>
        <w:t>3.</w:t>
      </w:r>
      <w:r>
        <w:rPr>
          <w:rFonts w:hint="eastAsia"/>
          <w:sz w:val="32"/>
          <w:szCs w:val="32"/>
        </w:rPr>
        <w:t>招生</w:t>
      </w:r>
      <w:r>
        <w:rPr>
          <w:rFonts w:hint="eastAsia"/>
          <w:sz w:val="32"/>
          <w:szCs w:val="32"/>
          <w:lang w:eastAsia="zh-CN"/>
        </w:rPr>
        <w:t>就业处</w:t>
      </w: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32"/>
          <w:szCs w:val="32"/>
          <w:lang w:val="en-US" w:eastAsia="zh-CN"/>
        </w:rPr>
      </w:pPr>
      <w:r>
        <w:rPr>
          <w:rFonts w:hint="eastAsia"/>
          <w:sz w:val="32"/>
          <w:szCs w:val="32"/>
        </w:rPr>
        <w:t>　　</w:t>
      </w:r>
      <w:r>
        <w:rPr>
          <w:rFonts w:hint="eastAsia"/>
          <w:sz w:val="32"/>
          <w:szCs w:val="32"/>
          <w:lang w:val="en-US" w:eastAsia="zh-CN"/>
        </w:rPr>
        <w:t xml:space="preserve"> </w:t>
      </w:r>
      <w:r>
        <w:rPr>
          <w:rFonts w:hint="eastAsia"/>
          <w:sz w:val="32"/>
          <w:szCs w:val="32"/>
          <w:lang w:eastAsia="zh-CN"/>
        </w:rPr>
        <w:t>负责</w:t>
      </w:r>
      <w:r>
        <w:rPr>
          <w:rFonts w:hint="eastAsia"/>
          <w:sz w:val="32"/>
          <w:szCs w:val="32"/>
        </w:rPr>
        <w:t>制定本校的招生政策、招生细则及 招生录取基本程序</w:t>
      </w:r>
      <w:r>
        <w:rPr>
          <w:rFonts w:hint="eastAsia"/>
          <w:sz w:val="32"/>
          <w:szCs w:val="32"/>
          <w:lang w:eastAsia="zh-CN"/>
        </w:rPr>
        <w:t>；</w:t>
      </w:r>
      <w:r>
        <w:rPr>
          <w:rFonts w:hint="eastAsia"/>
          <w:sz w:val="32"/>
          <w:szCs w:val="32"/>
        </w:rPr>
        <w:t>负责接待学生及家长来电、来信、来访咨询工作，收集与招生就业相关的信息；负责学校的就业工作，包括校企合作、联合办学、实习管理、毕业生就业情况追踪检查等工作</w:t>
      </w:r>
      <w:r>
        <w:rPr>
          <w:rFonts w:hint="eastAsia"/>
          <w:sz w:val="32"/>
          <w:szCs w:val="32"/>
          <w:lang w:eastAsia="zh-CN"/>
        </w:rPr>
        <w:t>。</w:t>
      </w:r>
    </w:p>
    <w:p>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400" w:lineRule="exact"/>
        <w:ind w:leftChars="200" w:firstLine="320" w:firstLineChars="100"/>
        <w:textAlignment w:val="auto"/>
        <w:rPr>
          <w:rFonts w:hint="eastAsia"/>
          <w:sz w:val="32"/>
          <w:szCs w:val="32"/>
        </w:rPr>
      </w:pPr>
      <w:r>
        <w:rPr>
          <w:rFonts w:hint="eastAsia"/>
          <w:sz w:val="32"/>
          <w:szCs w:val="32"/>
          <w:lang w:val="en-US" w:eastAsia="zh-CN"/>
        </w:rPr>
        <w:t>4.</w:t>
      </w:r>
      <w:r>
        <w:rPr>
          <w:rFonts w:hint="eastAsia"/>
          <w:sz w:val="32"/>
          <w:szCs w:val="32"/>
          <w:lang w:eastAsia="zh-CN"/>
        </w:rPr>
        <w:t>行政</w:t>
      </w:r>
      <w:r>
        <w:rPr>
          <w:rFonts w:hint="eastAsia"/>
          <w:sz w:val="32"/>
          <w:szCs w:val="32"/>
        </w:rPr>
        <w:t>办公室 </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eastAsiaTheme="minorEastAsia"/>
          <w:sz w:val="32"/>
          <w:szCs w:val="32"/>
          <w:lang w:eastAsia="zh-CN"/>
        </w:rPr>
      </w:pPr>
      <w:r>
        <w:rPr>
          <w:rFonts w:hint="eastAsia"/>
          <w:sz w:val="32"/>
          <w:szCs w:val="32"/>
          <w:lang w:eastAsia="zh-CN"/>
        </w:rPr>
        <w:t>行政办公室</w:t>
      </w:r>
      <w:r>
        <w:rPr>
          <w:rFonts w:hint="eastAsia"/>
          <w:sz w:val="32"/>
          <w:szCs w:val="32"/>
        </w:rPr>
        <w:t>主要负责学校行政管理工作的规划、组织、协调和监督</w:t>
      </w:r>
      <w:r>
        <w:rPr>
          <w:rFonts w:hint="eastAsia"/>
          <w:sz w:val="32"/>
          <w:szCs w:val="32"/>
          <w:lang w:eastAsia="zh-CN"/>
        </w:rPr>
        <w:t>；制定学校管理制度和规章制度，制定学校行政工作计划，并监督其执行情况；负责协调学校内部各个部门之间的工作，确保学校日常运行的顺畅。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sz w:val="32"/>
          <w:szCs w:val="32"/>
        </w:rPr>
      </w:pPr>
      <w:r>
        <w:rPr>
          <w:rFonts w:hint="eastAsia"/>
          <w:sz w:val="32"/>
          <w:szCs w:val="32"/>
          <w:lang w:val="en-US" w:eastAsia="zh-CN"/>
        </w:rPr>
        <w:t>5.</w:t>
      </w:r>
      <w:r>
        <w:rPr>
          <w:rFonts w:hint="eastAsia"/>
          <w:sz w:val="32"/>
          <w:szCs w:val="32"/>
        </w:rPr>
        <w:t>总务处 </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textAlignment w:val="auto"/>
        <w:rPr>
          <w:rFonts w:hint="eastAsia"/>
          <w:sz w:val="32"/>
          <w:szCs w:val="32"/>
        </w:rPr>
      </w:pPr>
      <w:r>
        <w:rPr>
          <w:rFonts w:hint="eastAsia"/>
          <w:sz w:val="32"/>
          <w:szCs w:val="32"/>
        </w:rPr>
        <w:t>总务处负责计划购置、管理、调配、保养和维修全校的设施、器</w:t>
      </w:r>
      <w:r>
        <w:rPr>
          <w:rFonts w:hint="eastAsia"/>
          <w:sz w:val="32"/>
          <w:szCs w:val="32"/>
          <w:lang w:eastAsia="zh-CN"/>
        </w:rPr>
        <w:t>械</w:t>
      </w:r>
      <w:r>
        <w:rPr>
          <w:rFonts w:hint="eastAsia"/>
          <w:sz w:val="32"/>
          <w:szCs w:val="32"/>
        </w:rPr>
        <w:t>等固定资产及其他物资</w:t>
      </w:r>
      <w:r>
        <w:rPr>
          <w:rFonts w:hint="eastAsia"/>
          <w:sz w:val="32"/>
          <w:szCs w:val="32"/>
          <w:lang w:eastAsia="zh-CN"/>
        </w:rPr>
        <w:t>；</w:t>
      </w:r>
      <w:r>
        <w:rPr>
          <w:rFonts w:hint="eastAsia"/>
          <w:sz w:val="32"/>
          <w:szCs w:val="32"/>
        </w:rPr>
        <w:t>负责管理全校的教学和科研设备、仪器及实验用品，确保这些资源的有效利用和及时供应</w:t>
      </w:r>
      <w:r>
        <w:rPr>
          <w:rFonts w:hint="eastAsia"/>
          <w:sz w:val="32"/>
          <w:szCs w:val="32"/>
          <w:lang w:eastAsia="zh-CN"/>
        </w:rPr>
        <w:t>；</w:t>
      </w:r>
      <w:r>
        <w:rPr>
          <w:rFonts w:hint="eastAsia"/>
          <w:sz w:val="32"/>
          <w:szCs w:val="32"/>
        </w:rPr>
        <w:t>负责全校的清洁卫生、校园绿化、交通运输、水暖及</w:t>
      </w:r>
      <w:r>
        <w:rPr>
          <w:rFonts w:hint="eastAsia"/>
          <w:sz w:val="32"/>
          <w:szCs w:val="32"/>
          <w:lang w:eastAsia="zh-CN"/>
        </w:rPr>
        <w:t>等；</w:t>
      </w:r>
      <w:r>
        <w:rPr>
          <w:rFonts w:hint="eastAsia"/>
          <w:sz w:val="32"/>
          <w:szCs w:val="32"/>
        </w:rPr>
        <w:t>负责管理全校的房产，包括校舍的维修、扩建和新建工作。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640" w:firstLineChars="200"/>
        <w:textAlignment w:val="auto"/>
        <w:rPr>
          <w:rFonts w:hint="eastAsia"/>
          <w:sz w:val="32"/>
          <w:szCs w:val="32"/>
          <w:lang w:val="en-US" w:eastAsia="zh-CN"/>
        </w:rPr>
      </w:pPr>
      <w:r>
        <w:rPr>
          <w:rFonts w:hint="eastAsia"/>
          <w:sz w:val="32"/>
          <w:szCs w:val="32"/>
          <w:lang w:val="en-US" w:eastAsia="zh-CN"/>
        </w:rPr>
        <w:t>党建办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0" w:firstLineChars="300"/>
        <w:textAlignment w:val="auto"/>
        <w:rPr>
          <w:rFonts w:hint="eastAsia"/>
          <w:sz w:val="32"/>
          <w:szCs w:val="32"/>
          <w:lang w:val="en-US" w:eastAsia="zh-CN"/>
        </w:rPr>
      </w:pPr>
      <w:r>
        <w:rPr>
          <w:rFonts w:hint="eastAsia"/>
          <w:sz w:val="32"/>
          <w:szCs w:val="32"/>
          <w:lang w:val="en-US" w:eastAsia="zh-CN"/>
        </w:rPr>
        <w:t>组织开展特色党建活动，组</w:t>
      </w:r>
      <w:bookmarkStart w:id="0" w:name="_GoBack"/>
      <w:r>
        <w:rPr>
          <w:rFonts w:hint="eastAsia"/>
          <w:sz w:val="32"/>
          <w:szCs w:val="32"/>
          <w:lang w:val="en-US" w:eastAsia="zh-CN"/>
        </w:rPr>
        <w:t>织新老党员参加红色教育活动</w:t>
      </w:r>
      <w:bookmarkEnd w:id="0"/>
      <w:r>
        <w:rPr>
          <w:rFonts w:hint="eastAsia"/>
          <w:sz w:val="32"/>
          <w:szCs w:val="32"/>
          <w:lang w:val="en-US" w:eastAsia="zh-CN"/>
        </w:rPr>
        <w:t>；组织开展“三会一课”、“两学一做”学习教育活动；积极开展发展党员工作，按时收缴党费。</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default"/>
          <w:sz w:val="32"/>
          <w:szCs w:val="32"/>
          <w:lang w:val="en-US" w:eastAsia="zh-CN"/>
        </w:rPr>
      </w:pPr>
      <w:r>
        <w:rPr>
          <w:rFonts w:hint="eastAsia"/>
          <w:sz w:val="32"/>
          <w:szCs w:val="32"/>
          <w:lang w:val="en-US" w:eastAsia="zh-CN"/>
        </w:rPr>
        <w:t>团委</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sz w:val="32"/>
          <w:szCs w:val="32"/>
        </w:rPr>
      </w:pPr>
      <w:r>
        <w:rPr>
          <w:rFonts w:hint="eastAsia"/>
          <w:sz w:val="32"/>
          <w:szCs w:val="32"/>
        </w:rPr>
        <w:t>组织开展团建工作，对团员青少年进行爱国主义、社会主义、集体主义教育；负责采集团员信息、保管团员资料、发展新团员、收缴团费、办理超龄离团手续，组织评选、奖励“优秀团干部 ”、“优秀团员”等工作。 </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培训处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sz w:val="32"/>
          <w:szCs w:val="32"/>
          <w:lang w:val="en-US" w:eastAsia="zh-CN"/>
        </w:rPr>
      </w:pPr>
      <w:r>
        <w:rPr>
          <w:rFonts w:hint="default"/>
          <w:sz w:val="32"/>
          <w:szCs w:val="32"/>
          <w:lang w:val="en-US" w:eastAsia="zh-CN"/>
        </w:rPr>
        <w:t>组织协调制定学校培训管理方面的各项规章制度，工作流程和规范，并组织实施</w:t>
      </w:r>
      <w:r>
        <w:rPr>
          <w:rFonts w:hint="eastAsia"/>
          <w:sz w:val="32"/>
          <w:szCs w:val="32"/>
          <w:lang w:val="en-US" w:eastAsia="zh-CN"/>
        </w:rPr>
        <w:t>；</w:t>
      </w:r>
      <w:r>
        <w:rPr>
          <w:rFonts w:hint="default"/>
          <w:sz w:val="32"/>
          <w:szCs w:val="32"/>
          <w:lang w:val="en-US" w:eastAsia="zh-CN"/>
        </w:rPr>
        <w:t>按照培训教学计划要求，对培训过程及质量予以控制，组织相关教学研究工作。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生涯规划处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40" w:firstLineChars="200"/>
        <w:textAlignment w:val="auto"/>
        <w:rPr>
          <w:rFonts w:hint="eastAsia"/>
          <w:sz w:val="32"/>
          <w:szCs w:val="32"/>
          <w:lang w:val="en-US" w:eastAsia="zh-CN"/>
        </w:rPr>
      </w:pPr>
      <w:r>
        <w:rPr>
          <w:rFonts w:hint="eastAsia"/>
          <w:sz w:val="32"/>
          <w:szCs w:val="32"/>
          <w:lang w:val="en-US" w:eastAsia="zh-CN"/>
        </w:rPr>
        <w:t>负责组织开展各级各类生涯规划主题教育活动；为学生提供职业规划咨询服务。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工会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sz w:val="32"/>
          <w:szCs w:val="32"/>
          <w:lang w:val="en-US" w:eastAsia="zh-CN"/>
        </w:rPr>
      </w:pPr>
      <w:r>
        <w:rPr>
          <w:rFonts w:hint="eastAsia"/>
          <w:sz w:val="32"/>
          <w:szCs w:val="32"/>
          <w:lang w:val="en-US" w:eastAsia="zh-CN"/>
        </w:rPr>
        <w:t>传达贯彻党的路线、方针、政策和上级工会的文件精神，全面开展工会工作；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听取教职工意见和建议，及时反映教职工的合理意见和要求，解决实际问题；关心教职工疾苦，慰问婚、丧、病及困难教职工；开展各项有益于教职工身心健康的文体活动及组织参加各级工会的竞赛评优活动。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教研室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sz w:val="32"/>
          <w:szCs w:val="32"/>
          <w:lang w:eastAsia="zh-CN"/>
        </w:rPr>
      </w:pPr>
      <w:r>
        <w:rPr>
          <w:rFonts w:hint="eastAsia"/>
          <w:sz w:val="32"/>
          <w:szCs w:val="32"/>
          <w:lang w:eastAsia="zh-CN"/>
        </w:rPr>
        <w:t>负责组织科研活动，带领教师进行论文研讨、课题撰写；开展教研活动，组织教师参加校、市、省等各级各类教学能力大赛、优质课大赛。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 xml:space="preserve"> 教务处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sz w:val="32"/>
          <w:szCs w:val="32"/>
          <w:lang w:val="en-US" w:eastAsia="zh-CN"/>
        </w:rPr>
      </w:pPr>
      <w:r>
        <w:rPr>
          <w:rFonts w:hint="eastAsia" w:ascii="宋体" w:hAnsi="宋体" w:eastAsia="宋体" w:cs="宋体"/>
          <w:sz w:val="32"/>
          <w:szCs w:val="32"/>
        </w:rPr>
        <w:t>全面负责学校教学常规管理工作</w:t>
      </w:r>
      <w:r>
        <w:rPr>
          <w:rFonts w:hint="eastAsia" w:ascii="宋体" w:hAnsi="宋体" w:eastAsia="宋体" w:cs="宋体"/>
          <w:sz w:val="32"/>
          <w:szCs w:val="32"/>
          <w:lang w:eastAsia="zh-CN"/>
        </w:rPr>
        <w:t>；</w:t>
      </w:r>
      <w:r>
        <w:rPr>
          <w:rFonts w:hint="eastAsia" w:ascii="宋体" w:hAnsi="宋体" w:eastAsia="宋体" w:cs="宋体"/>
          <w:sz w:val="32"/>
          <w:szCs w:val="32"/>
        </w:rPr>
        <w:t>制订教学工作计划，</w:t>
      </w:r>
      <w:r>
        <w:rPr>
          <w:rFonts w:hint="eastAsia" w:ascii="宋体" w:hAnsi="宋体" w:eastAsia="宋体" w:cs="宋体"/>
          <w:sz w:val="32"/>
          <w:szCs w:val="32"/>
          <w:lang w:eastAsia="zh-CN"/>
        </w:rPr>
        <w:t>拟定教学工作方面的规章制度；认真抓好备课、上课、作业批改、辅导、考试等教学常规的检查、调查和评估。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教技室</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sz w:val="32"/>
          <w:szCs w:val="32"/>
          <w:lang w:val="en-US" w:eastAsia="zh-CN"/>
        </w:rPr>
      </w:pPr>
      <w:r>
        <w:rPr>
          <w:rFonts w:hint="eastAsia"/>
          <w:sz w:val="32"/>
          <w:szCs w:val="32"/>
          <w:lang w:val="en-US" w:eastAsia="zh-CN"/>
        </w:rPr>
        <w:t>负责学校网络、监控及数字终端管理维护；数字教室的管理维护。</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640" w:firstLineChars="200"/>
        <w:textAlignment w:val="auto"/>
        <w:rPr>
          <w:rFonts w:hint="eastAsia"/>
          <w:sz w:val="32"/>
          <w:szCs w:val="32"/>
          <w:lang w:val="en-US" w:eastAsia="zh-CN"/>
        </w:rPr>
      </w:pPr>
      <w:r>
        <w:rPr>
          <w:rFonts w:hint="eastAsia"/>
          <w:sz w:val="32"/>
          <w:szCs w:val="32"/>
          <w:lang w:val="en-US" w:eastAsia="zh-CN"/>
        </w:rPr>
        <w:t>实习实训处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lang w:val="en-US" w:eastAsia="zh-CN"/>
        </w:rPr>
        <w:t xml:space="preserve">    负责学校实习、实训教学工作的组织与协调；实训项目的管理，设施、设备的维护、维修等管理工作；负责顶岗实习工作。</w:t>
      </w: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四、地址和电话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　　详细地址：吉林省四平市</w:t>
      </w:r>
      <w:r>
        <w:rPr>
          <w:rFonts w:hint="eastAsia"/>
          <w:sz w:val="32"/>
          <w:szCs w:val="32"/>
          <w:lang w:eastAsia="zh-CN"/>
        </w:rPr>
        <w:t>梨树县树本街</w:t>
      </w:r>
      <w:r>
        <w:rPr>
          <w:rFonts w:hint="eastAsia"/>
          <w:sz w:val="32"/>
          <w:szCs w:val="32"/>
          <w:lang w:val="en-US" w:eastAsia="zh-CN"/>
        </w:rPr>
        <w:t>5</w:t>
      </w:r>
      <w:r>
        <w:rPr>
          <w:rFonts w:hint="eastAsia"/>
          <w:sz w:val="32"/>
          <w:szCs w:val="32"/>
        </w:rPr>
        <w:t>号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rPr>
      </w:pPr>
      <w:r>
        <w:rPr>
          <w:rFonts w:hint="eastAsia"/>
          <w:sz w:val="32"/>
          <w:szCs w:val="32"/>
        </w:rPr>
        <w:t>　　联系电话：0434-</w:t>
      </w:r>
      <w:r>
        <w:rPr>
          <w:rFonts w:hint="eastAsia"/>
          <w:sz w:val="32"/>
          <w:szCs w:val="32"/>
          <w:lang w:val="en-US" w:eastAsia="zh-CN"/>
        </w:rPr>
        <w:t>5233916</w:t>
      </w:r>
      <w:r>
        <w:rPr>
          <w:rFonts w:hint="eastAsia"/>
          <w:sz w:val="32"/>
          <w:szCs w:val="32"/>
        </w:rP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8BAF6A"/>
    <w:multiLevelType w:val="singleLevel"/>
    <w:tmpl w:val="F68BAF6A"/>
    <w:lvl w:ilvl="0" w:tentative="0">
      <w:start w:val="6"/>
      <w:numFmt w:val="decimal"/>
      <w:suff w:val="space"/>
      <w:lvlText w:val="%1."/>
      <w:lvlJc w:val="left"/>
    </w:lvl>
  </w:abstractNum>
  <w:abstractNum w:abstractNumId="1">
    <w:nsid w:val="617B2161"/>
    <w:multiLevelType w:val="singleLevel"/>
    <w:tmpl w:val="617B2161"/>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B0D67"/>
    <w:rsid w:val="09DA222B"/>
    <w:rsid w:val="15AD4BA4"/>
    <w:rsid w:val="1CE41EDC"/>
    <w:rsid w:val="2A2145FD"/>
    <w:rsid w:val="2DC61520"/>
    <w:rsid w:val="31684A32"/>
    <w:rsid w:val="347803E4"/>
    <w:rsid w:val="37E02B1D"/>
    <w:rsid w:val="3AC53A38"/>
    <w:rsid w:val="3B184AA2"/>
    <w:rsid w:val="3E4F382E"/>
    <w:rsid w:val="48D5178D"/>
    <w:rsid w:val="49C83DDA"/>
    <w:rsid w:val="4DC60F04"/>
    <w:rsid w:val="4E991203"/>
    <w:rsid w:val="4ECD4EC1"/>
    <w:rsid w:val="4FA47125"/>
    <w:rsid w:val="662C5668"/>
    <w:rsid w:val="68EF6181"/>
    <w:rsid w:val="6B0073EF"/>
    <w:rsid w:val="6DF81865"/>
    <w:rsid w:val="6E0867B7"/>
    <w:rsid w:val="72597551"/>
    <w:rsid w:val="726245AA"/>
    <w:rsid w:val="75263FB5"/>
    <w:rsid w:val="7EE5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2024</Words>
  <Characters>2059</Characters>
  <Lines>0</Lines>
  <Paragraphs>0</Paragraphs>
  <TotalTime>10</TotalTime>
  <ScaleCrop>false</ScaleCrop>
  <LinksUpToDate>false</LinksUpToDate>
  <CharactersWithSpaces>2098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2024-04-25T01:30:00Z</dcterms:created>
  <dc:creator>Administrator</dc:creator>
  <cp:lastModifiedBy>Administrator</cp:lastModifiedBy>
  <dcterms:modified xsi:type="dcterms:W3CDTF">2024-09-02T07:35:01Z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59918F0E6E164B01991FE50D1AFEA949</vt:lpwstr>
  </property>
</Properties>
</file>