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梨树县金山乡卫生院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13332D9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2024-03-19T07:42:03Z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