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  <w:r>
              <w:rPr>
                <w:rFonts w:hint="eastAsia" w:eastAsia="方正小标宋简体" w:cs="Times New Roman"/>
                <w:kern w:val="0"/>
                <w:sz w:val="44"/>
                <w:szCs w:val="44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right"/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  <w:r>
              <w:rPr>
                <w:rFonts w:eastAsia="STXihei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STXihei" w:hAnsi="STXihei" w:eastAsia="STXihei" w:cs="STXihei"/>
                <w:color w:val="000000"/>
                <w:sz w:val="20"/>
                <w:szCs w:val="20"/>
              </w:rPr>
            </w:pPr>
            <w:r>
              <w:rPr>
                <w:rFonts w:hint="eastAsia" w:ascii="STXihei" w:hAnsi="STXihei" w:eastAsia="STXihei" w:cs="STXihei"/>
                <w:color w:val="000000"/>
                <w:sz w:val="20"/>
                <w:szCs w:val="20"/>
              </w:rPr>
              <w:t>部门/单位/</w:t>
            </w:r>
          </w:p>
          <w:p>
            <w:pPr>
              <w:jc w:val="center"/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  <w:r>
              <w:rPr>
                <w:rFonts w:hint="eastAsia" w:ascii="STXihei" w:hAnsi="STXihei" w:eastAsia="STXihei" w:cs="STXihei"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  <w:r>
              <w:rPr>
                <w:rFonts w:hint="eastAsia" w:ascii="STXihei" w:hAnsi="STXihei" w:eastAsia="STXihei" w:cs="STXihei"/>
                <w:color w:val="000000"/>
                <w:sz w:val="20"/>
                <w:szCs w:val="20"/>
              </w:rPr>
              <w:t>委托事    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  <w:r>
              <w:rPr>
                <w:rFonts w:hint="eastAsia" w:ascii="STXihei" w:hAnsi="STXihei" w:eastAsia="STXihei" w:cs="STXihei"/>
                <w:kern w:val="0"/>
                <w:sz w:val="20"/>
                <w:szCs w:val="20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  <w:r>
              <w:rPr>
                <w:rFonts w:hint="eastAsia" w:ascii="STXihei" w:hAnsi="STXihei" w:eastAsia="STXihei" w:cs="STXihei"/>
                <w:kern w:val="0"/>
                <w:sz w:val="20"/>
                <w:szCs w:val="20"/>
              </w:rPr>
              <w:t>是否政府购买服务  （是/否）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  <w:r>
              <w:rPr>
                <w:rFonts w:hint="eastAsia" w:ascii="STXihei" w:hAnsi="STXihei" w:eastAsia="STXihei" w:cs="STXihei"/>
                <w:kern w:val="0"/>
                <w:sz w:val="20"/>
                <w:szCs w:val="20"/>
              </w:rPr>
              <w:t>是否政  府采购  （是/否）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  <w:r>
              <w:rPr>
                <w:rFonts w:hint="eastAsia" w:ascii="STXihei" w:hAnsi="STXihei" w:eastAsia="STXihei" w:cs="STXihei"/>
                <w:kern w:val="0"/>
                <w:sz w:val="20"/>
                <w:szCs w:val="20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  <w:r>
              <w:rPr>
                <w:rFonts w:hint="eastAsia" w:ascii="STXihei" w:hAnsi="STXihei" w:eastAsia="STXihei" w:cs="STXihei"/>
                <w:kern w:val="0"/>
                <w:sz w:val="20"/>
                <w:szCs w:val="20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  <w:r>
              <w:rPr>
                <w:rFonts w:hint="eastAsia" w:eastAsia="STXihei" w:cs="Times New Roman"/>
                <w:color w:val="000000"/>
                <w:sz w:val="20"/>
                <w:szCs w:val="22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  <w:r>
              <w:rPr>
                <w:rFonts w:hint="eastAsia" w:ascii="STXihei" w:hAnsi="STXihei" w:eastAsia="STXihei" w:cs="STXihei"/>
                <w:kern w:val="0"/>
                <w:sz w:val="20"/>
                <w:szCs w:val="20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  <w:r>
              <w:rPr>
                <w:rFonts w:hint="eastAsia" w:ascii="STXihei" w:hAnsi="STXihei" w:eastAsia="STXihei" w:cs="STXihei"/>
                <w:kern w:val="0"/>
                <w:sz w:val="20"/>
                <w:szCs w:val="20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rPr>
                <w:rFonts w:hint="eastAsia" w:ascii="STXihei" w:hAnsi="STXihei" w:eastAsia="STXihei" w:cs="STXihe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STXihei" w:hAnsi="STXihei" w:eastAsia="STXihei" w:cs="STXihei"/>
                <w:kern w:val="0"/>
                <w:sz w:val="20"/>
                <w:szCs w:val="20"/>
              </w:rPr>
              <w:t>梨树</w:t>
            </w:r>
            <w:r>
              <w:rPr>
                <w:rFonts w:hint="eastAsia" w:ascii="STXihei" w:hAnsi="STXihei" w:eastAsia="STXihei" w:cs="STXihei"/>
                <w:kern w:val="0"/>
                <w:sz w:val="20"/>
                <w:szCs w:val="20"/>
                <w:lang w:eastAsia="zh-CN"/>
              </w:rPr>
              <w:t>县社会救助事业中心</w:t>
            </w:r>
          </w:p>
        </w:tc>
        <w:tc>
          <w:tcPr>
            <w:tcW w:w="1284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67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ind w:firstLine="400" w:firstLineChars="200"/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  <w:r>
              <w:rPr>
                <w:rFonts w:hint="eastAsia" w:ascii="STXihei" w:hAnsi="STXihei" w:eastAsia="STXihei" w:cs="STXihei"/>
                <w:kern w:val="0"/>
                <w:sz w:val="20"/>
                <w:szCs w:val="20"/>
              </w:rPr>
              <w:t>项目名称1</w:t>
            </w:r>
          </w:p>
        </w:tc>
        <w:tc>
          <w:tcPr>
            <w:tcW w:w="1284" w:type="dxa"/>
            <w:vAlign w:val="center"/>
          </w:tcPr>
          <w:p>
            <w:pPr>
              <w:rPr>
                <w:rFonts w:hint="eastAsia" w:ascii="STXihei" w:hAnsi="STXihei" w:eastAsia="STXihei" w:cs="STXihei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hint="eastAsia" w:ascii="STXihei" w:hAnsi="STXihei" w:eastAsia="STXihei" w:cs="STXihei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hint="eastAsia" w:ascii="STXihei" w:hAnsi="STXihei" w:eastAsia="STXihei" w:cs="STXihei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ind w:firstLine="400" w:firstLineChars="200"/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  <w:r>
              <w:rPr>
                <w:rFonts w:hint="eastAsia" w:ascii="STXihei" w:hAnsi="STXihei" w:eastAsia="STXihei" w:cs="STXihei"/>
                <w:kern w:val="0"/>
                <w:sz w:val="20"/>
                <w:szCs w:val="20"/>
              </w:rPr>
              <w:t>项目名称2</w:t>
            </w:r>
          </w:p>
        </w:tc>
        <w:tc>
          <w:tcPr>
            <w:tcW w:w="1284" w:type="dxa"/>
            <w:vAlign w:val="center"/>
          </w:tcPr>
          <w:p>
            <w:pPr>
              <w:rPr>
                <w:rFonts w:hint="eastAsia" w:ascii="STXihei" w:hAnsi="STXihei" w:eastAsia="STXihei" w:cs="STXihei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hint="eastAsia" w:ascii="STXihei" w:hAnsi="STXihei" w:eastAsia="STXihei" w:cs="STXihei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hint="eastAsia" w:ascii="STXihei" w:hAnsi="STXihei" w:eastAsia="STXihei" w:cs="STXihei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hint="eastAsia" w:ascii="STXihei" w:hAnsi="STXihei" w:eastAsia="STXihei" w:cs="STXihei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hint="eastAsia" w:ascii="STXihei" w:hAnsi="STXihei" w:eastAsia="STXihei" w:cs="STXihei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ind w:firstLine="400" w:firstLineChars="200"/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16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Ansi="楷体" w:eastAsia="楷体"/>
        </w:rPr>
        <w:sectPr>
          <w:pgSz w:w="11907" w:h="16840"/>
          <w:pgMar w:top="2041" w:right="1588" w:bottom="2041" w:left="1588" w:header="851" w:footer="1588" w:gutter="0"/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</w:rPr>
        <w:t>各部门按规范格式汇总填报，二级预算单位请单独填报，项目名称要与向财政部门备案项目名称一致，含财政拨款基本支出（公用经费）和项目支出两部分。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</w:rPr>
        <w:t>。</w:t>
      </w:r>
    </w:p>
    <w:p/>
    <w:p/>
    <w:p/>
    <w:p>
      <w:pPr>
        <w:tabs>
          <w:tab w:val="left" w:pos="658"/>
        </w:tabs>
        <w:jc w:val="left"/>
      </w:pPr>
      <w:r>
        <w:rPr>
          <w:rFonts w:hint="eastAsia"/>
        </w:rPr>
        <w:tab/>
      </w:r>
    </w:p>
    <w:p>
      <w:pPr>
        <w:tabs>
          <w:tab w:val="left" w:pos="658"/>
        </w:tabs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TXihei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2E4"/>
    <w:rsid w:val="0020380E"/>
    <w:rsid w:val="002352E4"/>
    <w:rsid w:val="005344C0"/>
    <w:rsid w:val="008755AE"/>
    <w:rsid w:val="00BE38BC"/>
    <w:rsid w:val="07F162ED"/>
    <w:rsid w:val="0D7B693A"/>
    <w:rsid w:val="123A0A68"/>
    <w:rsid w:val="26B06465"/>
    <w:rsid w:val="631305FA"/>
    <w:rsid w:val="653A5091"/>
    <w:rsid w:val="70EE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</Words>
  <Characters>343</Characters>
  <Lines>2</Lines>
  <Paragraphs>1</Paragraphs>
  <TotalTime>1</TotalTime>
  <ScaleCrop>false</ScaleCrop>
  <LinksUpToDate>false</LinksUpToDate>
  <CharactersWithSpaces>402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2024-03-07T02:38:00Z</dcterms:created>
  <dc:creator>Administrator</dc:creator>
  <cp:lastModifiedBy>Administrator</cp:lastModifiedBy>
  <dcterms:modified xsi:type="dcterms:W3CDTF">2024-03-19T09:08:15Z</dcterms:modified>
  <dc:title>财政拨款委托业务费支出预算表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