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梨树县文化市场综合执法大队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1D46583C"/>
    <w:rsid w:val="21BD6110"/>
    <w:rsid w:val="3F9261BA"/>
    <w:rsid w:val="41133F26"/>
    <w:rsid w:val="5B4201D7"/>
    <w:rsid w:val="6D7C2481"/>
    <w:rsid w:val="6F57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2024-03-11T01:42:55Z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1DF5D6AD5A7A408AB45E173F51C55151_13</vt:lpwstr>
  </property>
</Properties>
</file>