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梨树县博物馆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31D76836"/>
    <w:rsid w:val="3F9261BA"/>
    <w:rsid w:val="41133F26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2024-03-11T01:37:45Z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9B8E4925D5C043C3878374FB0BDF3EB4_13</vt:lpwstr>
  </property>
</Properties>
</file>