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9BFA38">
      <w:pPr>
        <w:spacing w:line="550" w:lineRule="exact"/>
        <w:jc w:val="left"/>
        <w:rPr>
          <w:rFonts w:eastAsia="方正小标宋简体"/>
          <w:color w:val="auto"/>
          <w:spacing w:val="20"/>
          <w:kern w:val="0"/>
          <w:sz w:val="92"/>
          <w:szCs w:val="9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：</w:t>
      </w:r>
    </w:p>
    <w:p w14:paraId="3D740551">
      <w:pPr>
        <w:widowControl/>
        <w:spacing w:line="550" w:lineRule="exact"/>
        <w:jc w:val="left"/>
        <w:rPr>
          <w:rFonts w:ascii="黑体" w:hAnsi="宋体" w:eastAsia="黑体"/>
          <w:color w:val="auto"/>
          <w:kern w:val="0"/>
          <w:sz w:val="32"/>
          <w:szCs w:val="32"/>
        </w:rPr>
      </w:pPr>
    </w:p>
    <w:p w14:paraId="6A40126B">
      <w:pPr>
        <w:widowControl/>
        <w:spacing w:line="550" w:lineRule="exact"/>
        <w:jc w:val="center"/>
        <w:rPr>
          <w:rFonts w:ascii="宋体" w:hAnsi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eastAsia="zh-CN"/>
        </w:rPr>
        <w:t>梨树县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年度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eastAsia="zh-CN"/>
        </w:rPr>
        <w:t>火灾高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val="en-US" w:eastAsia="zh-CN"/>
        </w:rPr>
        <w:t>危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单位名单</w:t>
      </w:r>
    </w:p>
    <w:p w14:paraId="4AA0E8EF">
      <w:pPr>
        <w:widowControl/>
        <w:spacing w:line="550" w:lineRule="exact"/>
        <w:jc w:val="center"/>
        <w:rPr>
          <w:rFonts w:ascii="宋体" w:hAnsi="宋体"/>
          <w:color w:val="auto"/>
          <w:kern w:val="0"/>
          <w:sz w:val="44"/>
          <w:szCs w:val="44"/>
        </w:rPr>
      </w:pPr>
    </w:p>
    <w:p w14:paraId="3D7F08A9">
      <w:pPr>
        <w:widowControl/>
        <w:spacing w:line="550" w:lineRule="exac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一、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梨树县消防救援大队火灾高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危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有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家：</w:t>
      </w:r>
    </w:p>
    <w:p w14:paraId="26C87559"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梨树县中医院</w:t>
      </w:r>
    </w:p>
    <w:p w14:paraId="0632E26D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梨树县第一人民医院</w:t>
      </w:r>
    </w:p>
    <w:p w14:paraId="22C964CD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3、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吉林省第二荣复军人医院</w:t>
      </w:r>
    </w:p>
    <w:p w14:paraId="71B3D6FD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4、吉林省梨树县第一高级中学</w:t>
      </w:r>
    </w:p>
    <w:p w14:paraId="3DF55057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5、梨树实验中学</w:t>
      </w:r>
    </w:p>
    <w:p w14:paraId="11EC54B0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6、梨树县社会福利服务中心</w:t>
      </w:r>
    </w:p>
    <w:p w14:paraId="38698DCA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7、梨树县第二社会福利服务中心</w:t>
      </w:r>
    </w:p>
    <w:p w14:paraId="0C1BAE00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8、吉林省新天龙实业股份有限公司</w:t>
      </w:r>
    </w:p>
    <w:p w14:paraId="043D5A1C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9、梨树县接待后勤服务有限公司</w:t>
      </w:r>
    </w:p>
    <w:p w14:paraId="18E89E0F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10、梨树县梨树职业高级中学（梨树县职业中等专业学校）</w:t>
      </w:r>
    </w:p>
    <w:p w14:paraId="49D97F4E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11、梨树县全秀中学</w:t>
      </w:r>
    </w:p>
    <w:p w14:paraId="12C3BBF5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12、梨树县育才中学</w:t>
      </w:r>
    </w:p>
    <w:p w14:paraId="233D6145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13、吉林省工程职业学院（梨树校区</w:t>
      </w:r>
      <w:bookmarkStart w:id="0" w:name="_GoBack"/>
      <w:bookmarkEnd w:id="0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）</w:t>
      </w:r>
    </w:p>
    <w:p w14:paraId="14C521A7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1BEDC5EE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3F40733A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75C0F98C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6D8243B5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5D4339F1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 w14:paraId="380FD145">
      <w:pPr>
        <w:widowControl/>
        <w:spacing w:line="550" w:lineRule="exac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、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辽河农垦管理区大队火灾高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危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有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家：</w:t>
      </w:r>
    </w:p>
    <w:p w14:paraId="3DF89FA0"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1、四平辽河农垦管理区中心医院</w:t>
      </w:r>
    </w:p>
    <w:p w14:paraId="622F0D15">
      <w:pPr>
        <w:widowControl/>
        <w:spacing w:line="550" w:lineRule="exac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64147"/>
    </w:sdtPr>
    <w:sdtEndPr>
      <w:rPr>
        <w:sz w:val="28"/>
        <w:szCs w:val="28"/>
      </w:rPr>
    </w:sdtEndPr>
    <w:sdtContent>
      <w:p w14:paraId="6F37916F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</w:sdtContent>
  </w:sdt>
  <w:p w14:paraId="496ED2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64B06"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108 -</w:t>
    </w:r>
    <w:r>
      <w:rPr>
        <w:sz w:val="28"/>
        <w:szCs w:val="28"/>
      </w:rPr>
      <w:fldChar w:fldCharType="end"/>
    </w:r>
  </w:p>
  <w:p w14:paraId="1A7B26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WE0ZTgxMDg1ZjAxNTZlOGJkNDg1ZWE4MmRmOWIifQ=="/>
  </w:docVars>
  <w:rsids>
    <w:rsidRoot w:val="00172A27"/>
    <w:rsid w:val="0000568F"/>
    <w:rsid w:val="000073AD"/>
    <w:rsid w:val="000149EC"/>
    <w:rsid w:val="00023D5F"/>
    <w:rsid w:val="000642BD"/>
    <w:rsid w:val="00071418"/>
    <w:rsid w:val="000D47CD"/>
    <w:rsid w:val="00133486"/>
    <w:rsid w:val="001643BF"/>
    <w:rsid w:val="00172A27"/>
    <w:rsid w:val="001D174F"/>
    <w:rsid w:val="001E3AE3"/>
    <w:rsid w:val="002733EB"/>
    <w:rsid w:val="002C37EF"/>
    <w:rsid w:val="002F4446"/>
    <w:rsid w:val="00371EF2"/>
    <w:rsid w:val="0039302B"/>
    <w:rsid w:val="003A2F73"/>
    <w:rsid w:val="003C6191"/>
    <w:rsid w:val="003F7EB6"/>
    <w:rsid w:val="00420259"/>
    <w:rsid w:val="00453DAA"/>
    <w:rsid w:val="00494B62"/>
    <w:rsid w:val="004B5091"/>
    <w:rsid w:val="004B6C60"/>
    <w:rsid w:val="004D5C65"/>
    <w:rsid w:val="005435A4"/>
    <w:rsid w:val="005466E2"/>
    <w:rsid w:val="00570DCE"/>
    <w:rsid w:val="005B3289"/>
    <w:rsid w:val="005B4732"/>
    <w:rsid w:val="005E4E20"/>
    <w:rsid w:val="006A2BE8"/>
    <w:rsid w:val="006A5FA5"/>
    <w:rsid w:val="006C41C3"/>
    <w:rsid w:val="00785258"/>
    <w:rsid w:val="00792F48"/>
    <w:rsid w:val="007B2766"/>
    <w:rsid w:val="0081331B"/>
    <w:rsid w:val="008660A4"/>
    <w:rsid w:val="0089296E"/>
    <w:rsid w:val="008A2764"/>
    <w:rsid w:val="008B4DB4"/>
    <w:rsid w:val="00945575"/>
    <w:rsid w:val="0094611C"/>
    <w:rsid w:val="00955486"/>
    <w:rsid w:val="009C51AA"/>
    <w:rsid w:val="009D4A78"/>
    <w:rsid w:val="009F0473"/>
    <w:rsid w:val="00A176EC"/>
    <w:rsid w:val="00BE5440"/>
    <w:rsid w:val="00C5519B"/>
    <w:rsid w:val="00D34349"/>
    <w:rsid w:val="00D5357C"/>
    <w:rsid w:val="00D9224D"/>
    <w:rsid w:val="00DA0CCF"/>
    <w:rsid w:val="00DD3F02"/>
    <w:rsid w:val="00E92CA9"/>
    <w:rsid w:val="00E93089"/>
    <w:rsid w:val="00E9493E"/>
    <w:rsid w:val="00EB51E2"/>
    <w:rsid w:val="00EC3A05"/>
    <w:rsid w:val="00EE0CCC"/>
    <w:rsid w:val="00EF4FDB"/>
    <w:rsid w:val="00F50977"/>
    <w:rsid w:val="00F65143"/>
    <w:rsid w:val="03517FCA"/>
    <w:rsid w:val="0CE0514A"/>
    <w:rsid w:val="0E851893"/>
    <w:rsid w:val="205D1DB6"/>
    <w:rsid w:val="213604F3"/>
    <w:rsid w:val="236D48C3"/>
    <w:rsid w:val="27E1728F"/>
    <w:rsid w:val="2D6C35AA"/>
    <w:rsid w:val="30AE4D1E"/>
    <w:rsid w:val="39AB4C18"/>
    <w:rsid w:val="471877B3"/>
    <w:rsid w:val="4C632444"/>
    <w:rsid w:val="4CDC06AC"/>
    <w:rsid w:val="51B570AF"/>
    <w:rsid w:val="5465785B"/>
    <w:rsid w:val="54F025E1"/>
    <w:rsid w:val="5EC95372"/>
    <w:rsid w:val="608C229D"/>
    <w:rsid w:val="639153FD"/>
    <w:rsid w:val="648B2715"/>
    <w:rsid w:val="6A583500"/>
    <w:rsid w:val="6A7D5A85"/>
    <w:rsid w:val="7A012385"/>
    <w:rsid w:val="7A2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0AE-81B9-489C-AE7F-E63D5F2A5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232</Words>
  <Characters>239</Characters>
  <Lines>308</Lines>
  <Paragraphs>86</Paragraphs>
  <TotalTime>2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2019-11-16T07:29:00Z</dcterms:created>
  <dc:creator>刘洋</dc:creator>
  <cp:lastModifiedBy>李强</cp:lastModifiedBy>
  <cp:lastPrinted>2022-03-08T03:31:00Z</cp:lastPrinted>
  <dcterms:modified xsi:type="dcterms:W3CDTF">2025-03-11T03:07:49Z</dcterms:modified>
  <dc:title>纳入***区公安消防大队2017年监督抽查的消防安全重点单位台帐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83D740DB6F444AAE8D56D1E28EFC6459</vt:lpwstr>
  </property>
  <property fmtid="{D5CDD505-2E9C-101B-9397-08002B2CF9AE}" pid="4" name="KSOTemplateDocerSaveRecord">
    <vt:lpwstr>eyJoZGlkIjoiNTdiNWE0ZTgxMDg1ZjAxNTZlOGJkNDg1ZWE4MmRmOWIiLCJ1c2VySWQiOiIxMDAzMzE0NTg5In0=</vt:lpwstr>
  </property>
</Properties>
</file>