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梨树县自然资源局</w:t>
      </w: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法治政府建设工作完成情况汇报</w:t>
      </w:r>
    </w:p>
    <w:p>
      <w:pPr>
        <w:jc w:val="center"/>
        <w:rPr>
          <w:rFonts w:hint="eastAsia" w:ascii="方正公文小标宋" w:hAnsi="方正公文小标宋" w:eastAsia="方正公文小标宋" w:cs="方正公文小标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自然资源局法治政府建设工作在县委、县政府和吉林省自然资源厅的正确领导下，认真推进工作开展，进一步加强组织领导，统筹谋划，严抓落实，切实加强自然资源法律制度建设，规范自然资源管理权力运行，严格落实行政执法制度，着力强化法治政府观念和行政执法工作水平，为建设美丽、法治、幸福的梨城奠定坚实基础。现将我局法治政府建设工作完成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（一）深入学习习近平法治思想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把深入学习习近平总书记全面依法治国新理念新思想新战略作为首要任务，自觉坚持党对自然资源工作的绝对领导，组织开展学习贯彻习近平总书记全面依法治国新理念新思想新战略专题活动，准确把握新时代自然资源法治建设的新要求。贯彻落实县委、县政府统一部署，学习《贯彻习近平总书记在中央全面依法治国工作会议上重要讲话》精神和《坚定不移走中国特色社会主义法治道路,为全面建设社会主义现代化国家提供有力法治保障》，加大普法工作力度，把全局干部职工的思想和行动统一到法治精神上来。全局严格落实党政主要负责人为法治政府建设第一责任人责任制，严格执行重大行政决策法定程序，全面推进政务公开，按要求主动公开相关材料，接受社会各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（二）加强法治学习培训，加大法治宣传力度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领导干部学法用法制度，领导带头学法，通过党组理论学习中心组、幵展法律法规专题讲座、每周例会等多种形式，全面学习贯彻习近平总书记全面依法治国新理念新思想新战略，及时传达学习吉林省全面依法治省、四平市全面依法治市、梨树县全面依法治县工作会议精神。严格落实“谁执法谁普法”责任制，学习《宪法》、《土地管理法》《土地管理法实施条例》等与业务紧密相关的法律法规。进一步增强干部职工的法治观念，提高我局依法办事、依法履职、依法行政的能力和水平。充分利用“5.1.2”防灾减灾日、“6・25”全国土地日等特殊时间节点，通过设立咨询台、悬挂宣传标语、展出法治宣传展板、出动宣传车等多种形式开展法治宣传教育活动。同时，通过手机短信、电视、本单位微信公众号等网络平台，发挥现代传媒的优势和作用，大力宣传自然资源法律法规及有关政策,形成良好的法治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（三）全面贯彻综合行政执法改革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紧围绕“简政放权、放管结合、优化服务”的改革目标，以“放管服”改革为突破口，以不动产业务窗口为着重点，优化服务流程，建设“诚信”，规范“信用”，按要求录入信用信息。截至目前，不动产登记中心顺利完成各项工作任务，共发放不动产登记证4425件，不动产登记证明1607件，实现“一窗受理、并行办理”。梨树县国土资源监察大队按照“局队合一”的综合行政执法体制推动自然资源领域行政执法工作。截至目前，共立案查处土地违法案件共计203件，占地面积1301.35亩，耕地面积694.09亩，收缴罚没款590万元，动态巡查220天/次。全局着力构建强有力的行政执法队伍，一是强化资格考核,打牢执法队伍的业务基础。知法、懂法、熟练运用法律法规执法，是行政执法人员必备的基本功。始终把提高执法人员业务素质作为执法工作的重中之重，通过执法资格培训及资格考试的形式，提升了执法人员自身素质及业务素质，也提髙了执法人员的办案效率，进一步提高执法队伍战斗力。二是贯彻落实制度，主动公开公示执法信息，全面推行行政执法公示制度、全过程记录制度和重大行政执法决定法制审核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二、目前存在问题：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我局在法治政府建设方面做出一些成绩，同样存在着一些差距和不足。一是执法人员执法素质不够高；二是执法设备配备不够齐全；三是执法案卷管理不够规范。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下一步的工作中，我局要认真学习贯彻习近平新时代中国特色社会主义思想，全面落实党中央、国务院全面依法治国、建设法治政府决策部署和省、市、县相关部署安排，深入推进依法行政，加快法治自然资源建设，重点做好以下几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进一步加强执法队伍建设。加强行政执法制度培训，采取多种形式深入开展法律知识的学习，切实提高每名执法人员的政治思想素质和依法行政工作能力，切实履行“尽职尽责保护自然资源、节约集约利用自然资源、尽心尽力维护群众权益”的职责。二是补充完善执法设备配备，全面落实行政执法全过程记录，规范行政执法程序，提高行政执法工作透明度和工作效率，切实保障执法对象的合法权益和执法职能的有效履行，结合当前自然资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执法的新形势、新任务、新要求，本着“保障需要、厉行节约”的原则，补充完善执法装备配备的品类和数量。三是做好执法案卷规范性管理工作。按照执法案卷规范要求，对案卷实行统一登记、统一编号、统一管理，实行定期归档制度，有效提高行政执法案卷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后将在县委、县政府的领导下，贯彻落实各项工作安排，提升运用法治思维和法治方式深化改革、推动发展解决矛盾、维护稳定能力，切实增强自然资源领域工作人员依法行政意识，为全县提升经济水平、抢抓发展机遇创.造良好的法治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梨树县自然资源局</w:t>
      </w: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16160251"/>
    <w:rsid w:val="1616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2022-09-07T08:25:00Z</dcterms:created>
  <dc:creator>王也维</dc:creator>
  <cp:lastModifiedBy>王也维</cp:lastModifiedBy>
  <dcterms:modified xsi:type="dcterms:W3CDTF">2022-09-07T08:27:50Z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5D965F6495354E519EE7C8213D22782D</vt:lpwstr>
  </property>
</Properties>
</file>